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000" w:firstRow="0" w:lastRow="0" w:firstColumn="0" w:lastColumn="0" w:noHBand="0" w:noVBand="0"/>
      </w:tblPr>
      <w:tblGrid>
        <w:gridCol w:w="9640"/>
      </w:tblGrid>
      <w:tr w:rsidR="00C608D7" w:rsidTr="0008695C">
        <w:trPr>
          <w:trHeight w:hRule="exact" w:val="1985"/>
        </w:trPr>
        <w:tc>
          <w:tcPr>
            <w:tcW w:w="9640" w:type="dxa"/>
          </w:tcPr>
          <w:p w:rsidR="00BD20DB" w:rsidRPr="002B3361" w:rsidRDefault="004B62B3" w:rsidP="000F5F47">
            <w:pPr>
              <w:spacing w:line="480" w:lineRule="auto"/>
              <w:jc w:val="center"/>
              <w:rPr>
                <w:noProof/>
              </w:rPr>
            </w:pPr>
            <w:bookmarkStart w:id="0" w:name="r1"/>
            <w:bookmarkStart w:id="1" w:name="blankas" w:colFirst="0" w:colLast="0"/>
            <w:r w:rsidRPr="002B3361">
              <w:rPr>
                <w:noProof/>
                <w:lang w:val="en-US" w:eastAsia="en-US"/>
              </w:rPr>
              <w:drawing>
                <wp:inline distT="0" distB="0" distL="0" distR="0">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a:ln>
                            <a:noFill/>
                          </a:ln>
                        </pic:spPr>
                      </pic:pic>
                    </a:graphicData>
                  </a:graphic>
                </wp:inline>
              </w:drawing>
            </w:r>
            <w:bookmarkEnd w:id="0"/>
          </w:p>
          <w:p w:rsidR="00BD20DB" w:rsidRPr="00DB6D89" w:rsidRDefault="00E415BF" w:rsidP="00BD20DB">
            <w:pPr>
              <w:jc w:val="center"/>
              <w:rPr>
                <w:b/>
                <w:caps/>
                <w:noProof/>
                <w:szCs w:val="24"/>
              </w:rPr>
            </w:pPr>
            <w:r w:rsidRPr="00D025E2">
              <w:rPr>
                <w:b/>
                <w:szCs w:val="24"/>
              </w:rPr>
              <w:t>PREZIDENTO ANTANO SMETONOS</w:t>
            </w:r>
            <w:r w:rsidR="00D51686">
              <w:rPr>
                <w:b/>
                <w:caps/>
                <w:noProof/>
                <w:szCs w:val="24"/>
              </w:rPr>
              <w:t xml:space="preserve"> </w:t>
            </w:r>
            <w:r w:rsidR="00D448F5">
              <w:rPr>
                <w:b/>
                <w:caps/>
                <w:noProof/>
                <w:szCs w:val="24"/>
              </w:rPr>
              <w:t>GIMNAZIJOS</w:t>
            </w:r>
            <w:r w:rsidR="00BD20DB">
              <w:rPr>
                <w:b/>
                <w:caps/>
                <w:noProof/>
                <w:szCs w:val="24"/>
              </w:rPr>
              <w:br/>
              <w:t>direktorius</w:t>
            </w:r>
          </w:p>
          <w:p w:rsidR="00C608D7" w:rsidRDefault="00C608D7">
            <w:pPr>
              <w:pStyle w:val="Sudarytojas"/>
            </w:pPr>
          </w:p>
        </w:tc>
      </w:tr>
    </w:tbl>
    <w:bookmarkEnd w:id="1"/>
    <w:p w:rsidR="00E52504" w:rsidRDefault="00ED269A" w:rsidP="00661A64">
      <w:pPr>
        <w:pStyle w:val="Pavadinimas"/>
        <w:spacing w:before="0"/>
      </w:pPr>
      <w:r>
        <w:fldChar w:fldCharType="begin">
          <w:ffData>
            <w:name w:val="r7"/>
            <w:enabled/>
            <w:calcOnExit w:val="0"/>
            <w:textInput>
              <w:default w:val="ĮSAKYMAS"/>
              <w:format w:val="UPPERCASE"/>
            </w:textInput>
          </w:ffData>
        </w:fldChar>
      </w:r>
      <w:bookmarkStart w:id="2" w:name="r7"/>
      <w:r>
        <w:instrText xml:space="preserve"> FORMTEXT </w:instrText>
      </w:r>
      <w:r>
        <w:fldChar w:fldCharType="separate"/>
      </w:r>
      <w:r w:rsidR="008E3FAF">
        <w:t>ĮSAKYMAS</w:t>
      </w:r>
      <w:r>
        <w:fldChar w:fldCharType="end"/>
      </w:r>
      <w:bookmarkEnd w:id="2"/>
    </w:p>
    <w:p w:rsidR="006C76CD" w:rsidRDefault="00D448F5" w:rsidP="006C76CD">
      <w:pPr>
        <w:jc w:val="center"/>
        <w:rPr>
          <w:b/>
          <w:szCs w:val="24"/>
        </w:rPr>
      </w:pPr>
      <w:r>
        <w:rPr>
          <w:b/>
        </w:rPr>
        <w:t xml:space="preserve">DĖL </w:t>
      </w:r>
      <w:r w:rsidR="00002692">
        <w:rPr>
          <w:b/>
        </w:rPr>
        <w:t>MOKINIŲ PRIĖMIMO Į GIMNAZIJĄ 202</w:t>
      </w:r>
      <w:r w:rsidR="0051645C">
        <w:rPr>
          <w:b/>
        </w:rPr>
        <w:t>4</w:t>
      </w:r>
      <w:r w:rsidR="00002692">
        <w:rPr>
          <w:b/>
        </w:rPr>
        <w:t xml:space="preserve"> M. KOMISIJOS</w:t>
      </w:r>
      <w:r w:rsidR="00002692" w:rsidRPr="00002692">
        <w:rPr>
          <w:b/>
          <w:color w:val="000000" w:themeColor="text1"/>
        </w:rPr>
        <w:t xml:space="preserve"> SUDARYMO </w:t>
      </w:r>
      <w:r w:rsidR="00002692">
        <w:rPr>
          <w:b/>
          <w:color w:val="000000" w:themeColor="text1"/>
        </w:rPr>
        <w:t xml:space="preserve">IR </w:t>
      </w:r>
      <w:r w:rsidR="00002692" w:rsidRPr="00DE43CF">
        <w:rPr>
          <w:b/>
          <w:caps/>
        </w:rPr>
        <w:t>DARBO REGLAMENT</w:t>
      </w:r>
      <w:r w:rsidR="00002692">
        <w:rPr>
          <w:b/>
          <w:caps/>
        </w:rPr>
        <w:t>O PATVIRTINIMO</w:t>
      </w:r>
    </w:p>
    <w:p w:rsidR="005F7A14" w:rsidRPr="00E52504" w:rsidRDefault="005F7A14" w:rsidP="006C76CD">
      <w:pPr>
        <w:jc w:val="center"/>
      </w:pPr>
    </w:p>
    <w:p w:rsidR="00C608D7" w:rsidRDefault="00952468" w:rsidP="00661A64">
      <w:pPr>
        <w:pStyle w:val="Data1"/>
        <w:spacing w:before="0"/>
      </w:pPr>
      <w:r>
        <w:t>202</w:t>
      </w:r>
      <w:r w:rsidR="0051645C">
        <w:t>4</w:t>
      </w:r>
      <w:r>
        <w:t xml:space="preserve"> </w:t>
      </w:r>
      <w:r w:rsidR="00C608D7">
        <w:t xml:space="preserve">m. </w:t>
      </w:r>
      <w:r w:rsidR="0051645C">
        <w:t>kovo 7</w:t>
      </w:r>
      <w:r w:rsidR="00AA4EA8">
        <w:t xml:space="preserve"> </w:t>
      </w:r>
      <w:r w:rsidR="00C608D7">
        <w:t xml:space="preserve">d. </w:t>
      </w:r>
      <w:r w:rsidR="00C608D7">
        <w:rPr>
          <w:noProof/>
        </w:rPr>
        <w:t>Nr</w:t>
      </w:r>
      <w:r w:rsidR="00C608D7">
        <w:t xml:space="preserve">. </w:t>
      </w:r>
      <w:r w:rsidR="00D448F5">
        <w:t>V</w:t>
      </w:r>
      <w:r w:rsidR="004A7BC1">
        <w:t xml:space="preserve"> </w:t>
      </w:r>
      <w:r w:rsidR="00D448F5">
        <w:t>-</w:t>
      </w:r>
      <w:r w:rsidR="004A7BC1">
        <w:t xml:space="preserve"> </w:t>
      </w:r>
      <w:r w:rsidR="0051645C">
        <w:t>28</w:t>
      </w:r>
    </w:p>
    <w:p w:rsidR="004A7BC1" w:rsidRDefault="004A7BC1" w:rsidP="003259EB">
      <w:pPr>
        <w:spacing w:line="360" w:lineRule="auto"/>
        <w:ind w:right="-1"/>
        <w:jc w:val="center"/>
        <w:rPr>
          <w:szCs w:val="24"/>
        </w:rPr>
      </w:pPr>
    </w:p>
    <w:p w:rsidR="004A7BC1" w:rsidRPr="00FE41F2" w:rsidRDefault="004A7BC1" w:rsidP="00C02E12">
      <w:pPr>
        <w:pStyle w:val="Pagrindinistekstas"/>
        <w:ind w:firstLine="1276"/>
        <w:jc w:val="both"/>
      </w:pPr>
      <w:r w:rsidRPr="00FE41F2">
        <w:t>Vadovau</w:t>
      </w:r>
      <w:r w:rsidR="00E415BF">
        <w:t>jantis</w:t>
      </w:r>
      <w:r w:rsidRPr="00FE41F2">
        <w:t xml:space="preserve"> </w:t>
      </w:r>
      <w:r w:rsidR="00E415BF" w:rsidRPr="00496C4B">
        <w:rPr>
          <w:noProof/>
          <w:szCs w:val="24"/>
        </w:rPr>
        <w:t>Prezidento Antano Smetonos</w:t>
      </w:r>
      <w:r w:rsidR="00E415BF" w:rsidRPr="00A60233">
        <w:rPr>
          <w:color w:val="000000"/>
        </w:rPr>
        <w:t xml:space="preserve"> gimnazijos (toliau – Gimnazijos) nuostatais, patvirtintais Kauno miesto savivaldybės tarybos </w:t>
      </w:r>
      <w:r w:rsidR="00E415BF">
        <w:t xml:space="preserve">2022 m. liepos 19 d. sprendimu Nr. T-365 „Dėl Kauno Rokų gimnazijos pavadinimo keitimo ir </w:t>
      </w:r>
      <w:r w:rsidR="00E415BF">
        <w:rPr>
          <w:szCs w:val="24"/>
        </w:rPr>
        <w:t xml:space="preserve">Prezidento </w:t>
      </w:r>
      <w:r w:rsidR="00E415BF">
        <w:t>Antano Smetonos gimnazijos nuostatų patvirtinimo“</w:t>
      </w:r>
      <w:r>
        <w:t>,</w:t>
      </w:r>
    </w:p>
    <w:p w:rsidR="00002692" w:rsidRPr="00002692" w:rsidRDefault="00002692" w:rsidP="00002692">
      <w:pPr>
        <w:shd w:val="clear" w:color="auto" w:fill="FFFFFF"/>
        <w:spacing w:line="360" w:lineRule="auto"/>
        <w:ind w:firstLine="1276"/>
        <w:rPr>
          <w:bCs/>
          <w:szCs w:val="24"/>
        </w:rPr>
      </w:pPr>
      <w:r w:rsidRPr="00002692">
        <w:rPr>
          <w:bCs/>
          <w:color w:val="000000"/>
          <w:szCs w:val="24"/>
        </w:rPr>
        <w:t>S u d a r a u  mokinių priėmimo komisij</w:t>
      </w:r>
      <w:r>
        <w:rPr>
          <w:bCs/>
          <w:color w:val="000000"/>
          <w:szCs w:val="24"/>
        </w:rPr>
        <w:t>ą:</w:t>
      </w:r>
    </w:p>
    <w:p w:rsidR="00002692" w:rsidRPr="00002692" w:rsidRDefault="00002692" w:rsidP="00002692">
      <w:pPr>
        <w:pStyle w:val="prastasiniatinklio"/>
        <w:shd w:val="clear" w:color="auto" w:fill="FFFFFF"/>
        <w:spacing w:before="0" w:beforeAutospacing="0" w:after="0" w:afterAutospacing="0" w:line="360" w:lineRule="auto"/>
        <w:ind w:firstLine="1276"/>
        <w:textAlignment w:val="baseline"/>
      </w:pPr>
      <w:r w:rsidRPr="00002692">
        <w:rPr>
          <w:rStyle w:val="Grietas"/>
          <w:b w:val="0"/>
          <w:color w:val="000000"/>
          <w:bdr w:val="none" w:sz="0" w:space="0" w:color="auto" w:frame="1"/>
        </w:rPr>
        <w:t>Komisijos pirmininkė</w:t>
      </w:r>
      <w:r>
        <w:rPr>
          <w:rStyle w:val="Grietas"/>
          <w:b w:val="0"/>
          <w:color w:val="000000"/>
          <w:bdr w:val="none" w:sz="0" w:space="0" w:color="auto" w:frame="1"/>
        </w:rPr>
        <w:t>:</w:t>
      </w:r>
      <w:r w:rsidRPr="00002692">
        <w:rPr>
          <w:color w:val="000000"/>
        </w:rPr>
        <w:t> Rita Miliūnienė, direktoriaus pavaduotoja ugdymui.</w:t>
      </w:r>
    </w:p>
    <w:p w:rsidR="00002692" w:rsidRPr="00002692" w:rsidRDefault="00002692" w:rsidP="00002692">
      <w:pPr>
        <w:pStyle w:val="prastasiniatinklio"/>
        <w:shd w:val="clear" w:color="auto" w:fill="FFFFFF"/>
        <w:spacing w:before="0" w:beforeAutospacing="0" w:after="0" w:afterAutospacing="0" w:line="360" w:lineRule="auto"/>
        <w:ind w:firstLine="1276"/>
        <w:textAlignment w:val="baseline"/>
        <w:rPr>
          <w:rStyle w:val="Grietas"/>
          <w:b w:val="0"/>
          <w:bdr w:val="none" w:sz="0" w:space="0" w:color="auto" w:frame="1"/>
          <w:lang w:val="en-US"/>
        </w:rPr>
      </w:pPr>
      <w:r w:rsidRPr="00002692">
        <w:rPr>
          <w:rStyle w:val="Grietas"/>
          <w:b w:val="0"/>
          <w:color w:val="000000"/>
          <w:bdr w:val="none" w:sz="0" w:space="0" w:color="auto" w:frame="1"/>
        </w:rPr>
        <w:t>Nariai:</w:t>
      </w:r>
    </w:p>
    <w:p w:rsidR="003512A5" w:rsidRDefault="00002692" w:rsidP="00002692">
      <w:pPr>
        <w:pStyle w:val="prastasiniatinklio"/>
        <w:shd w:val="clear" w:color="auto" w:fill="FFFFFF"/>
        <w:spacing w:before="0" w:beforeAutospacing="0" w:after="0" w:afterAutospacing="0" w:line="360" w:lineRule="auto"/>
        <w:ind w:left="1276"/>
        <w:textAlignment w:val="baseline"/>
        <w:rPr>
          <w:rStyle w:val="Grietas"/>
          <w:b w:val="0"/>
          <w:bCs w:val="0"/>
          <w:color w:val="000000"/>
          <w:bdr w:val="none" w:sz="0" w:space="0" w:color="auto" w:frame="1"/>
        </w:rPr>
      </w:pPr>
      <w:r>
        <w:rPr>
          <w:rStyle w:val="Grietas"/>
          <w:b w:val="0"/>
          <w:bCs w:val="0"/>
          <w:color w:val="000000"/>
          <w:bdr w:val="none" w:sz="0" w:space="0" w:color="auto" w:frame="1"/>
        </w:rPr>
        <w:t>Giedrė Ašmonienė, direktoriaus pavaduotoja ugdymui</w:t>
      </w:r>
      <w:r w:rsidR="003512A5">
        <w:rPr>
          <w:rStyle w:val="Grietas"/>
          <w:b w:val="0"/>
          <w:bCs w:val="0"/>
          <w:color w:val="000000"/>
          <w:bdr w:val="none" w:sz="0" w:space="0" w:color="auto" w:frame="1"/>
        </w:rPr>
        <w:t>;</w:t>
      </w:r>
    </w:p>
    <w:p w:rsidR="00002692" w:rsidRDefault="003512A5" w:rsidP="00002692">
      <w:pPr>
        <w:pStyle w:val="prastasiniatinklio"/>
        <w:shd w:val="clear" w:color="auto" w:fill="FFFFFF"/>
        <w:spacing w:before="0" w:beforeAutospacing="0" w:after="0" w:afterAutospacing="0" w:line="360" w:lineRule="auto"/>
        <w:ind w:left="1276"/>
        <w:textAlignment w:val="baseline"/>
      </w:pPr>
      <w:r>
        <w:rPr>
          <w:rStyle w:val="Grietas"/>
          <w:b w:val="0"/>
          <w:bCs w:val="0"/>
          <w:color w:val="000000"/>
          <w:bdr w:val="none" w:sz="0" w:space="0" w:color="auto" w:frame="1"/>
        </w:rPr>
        <w:t xml:space="preserve">Rasa Raškauskienė, </w:t>
      </w:r>
      <w:r>
        <w:rPr>
          <w:rStyle w:val="Grietas"/>
          <w:b w:val="0"/>
          <w:bCs w:val="0"/>
          <w:color w:val="000000"/>
          <w:bdr w:val="none" w:sz="0" w:space="0" w:color="auto" w:frame="1"/>
        </w:rPr>
        <w:t>direktoriaus pavaduotoja ugdymui</w:t>
      </w:r>
      <w:r>
        <w:rPr>
          <w:rStyle w:val="Grietas"/>
          <w:b w:val="0"/>
          <w:bCs w:val="0"/>
          <w:color w:val="000000"/>
          <w:bdr w:val="none" w:sz="0" w:space="0" w:color="auto" w:frame="1"/>
        </w:rPr>
        <w:t>;</w:t>
      </w:r>
      <w:r w:rsidR="00002692">
        <w:rPr>
          <w:color w:val="000000"/>
        </w:rPr>
        <w:br/>
        <w:t>Au</w:t>
      </w:r>
      <w:r>
        <w:rPr>
          <w:color w:val="000000"/>
        </w:rPr>
        <w:t>relija Andriuškienė, psichologė;</w:t>
      </w:r>
      <w:bookmarkStart w:id="3" w:name="_GoBack"/>
      <w:bookmarkEnd w:id="3"/>
      <w:r w:rsidR="00002692">
        <w:rPr>
          <w:color w:val="000000"/>
        </w:rPr>
        <w:br/>
        <w:t>Laimutė Bekšienė, vyresnioji socialinė pedagogė</w:t>
      </w:r>
      <w:r>
        <w:rPr>
          <w:color w:val="000000"/>
        </w:rPr>
        <w:t>.</w:t>
      </w:r>
    </w:p>
    <w:p w:rsidR="00495010" w:rsidRDefault="00AA46D0" w:rsidP="00AF3253">
      <w:pPr>
        <w:spacing w:line="360" w:lineRule="auto"/>
        <w:ind w:firstLine="1276"/>
        <w:jc w:val="both"/>
        <w:rPr>
          <w:szCs w:val="24"/>
        </w:rPr>
      </w:pPr>
      <w:r>
        <w:rPr>
          <w:szCs w:val="24"/>
        </w:rPr>
        <w:t xml:space="preserve">T v i r t i n u  </w:t>
      </w:r>
      <w:r w:rsidR="00002692">
        <w:rPr>
          <w:szCs w:val="24"/>
        </w:rPr>
        <w:t xml:space="preserve">pridedamą </w:t>
      </w:r>
      <w:r w:rsidR="00002692" w:rsidRPr="00002692">
        <w:t>Prezidento Antano Smetonos  gimnazijos mokinių priėmimo į gimnaziją 202</w:t>
      </w:r>
      <w:r w:rsidR="0051645C">
        <w:t>4</w:t>
      </w:r>
      <w:r w:rsidR="00002692">
        <w:t xml:space="preserve"> </w:t>
      </w:r>
      <w:r w:rsidR="00002692" w:rsidRPr="00002692">
        <w:t>m. komisijos</w:t>
      </w:r>
      <w:r w:rsidR="00002692" w:rsidRPr="00002692">
        <w:rPr>
          <w:color w:val="FF0000"/>
        </w:rPr>
        <w:t xml:space="preserve"> </w:t>
      </w:r>
      <w:r w:rsidR="00002692" w:rsidRPr="00002692">
        <w:t>darbo reglament</w:t>
      </w:r>
      <w:r w:rsidR="00002692">
        <w:t>ą.</w:t>
      </w:r>
    </w:p>
    <w:p w:rsidR="00AF3253" w:rsidRPr="00AF3253" w:rsidRDefault="00AF3253" w:rsidP="00AF3253">
      <w:pPr>
        <w:spacing w:line="360" w:lineRule="auto"/>
        <w:ind w:firstLine="1276"/>
        <w:jc w:val="both"/>
        <w:rPr>
          <w:szCs w:val="24"/>
        </w:rPr>
      </w:pPr>
    </w:p>
    <w:p w:rsidR="00060AE0" w:rsidRDefault="00060AE0" w:rsidP="00060AE0">
      <w:pPr>
        <w:spacing w:line="276" w:lineRule="auto"/>
        <w:jc w:val="both"/>
      </w:pPr>
      <w:r>
        <w:t>Direktorė</w:t>
      </w:r>
      <w:r>
        <w:tab/>
      </w:r>
      <w:r>
        <w:tab/>
      </w:r>
      <w:r>
        <w:tab/>
      </w:r>
      <w:r>
        <w:tab/>
      </w:r>
      <w:r>
        <w:tab/>
      </w:r>
      <w:r>
        <w:tab/>
      </w:r>
      <w:r>
        <w:tab/>
      </w:r>
      <w:r>
        <w:tab/>
        <w:t>Rūta Buinickienė</w:t>
      </w:r>
    </w:p>
    <w:p w:rsidR="00C5344E" w:rsidRDefault="00C5344E" w:rsidP="00060AE0">
      <w:pPr>
        <w:pStyle w:val="Parasas"/>
        <w:spacing w:before="0" w:line="276" w:lineRule="auto"/>
      </w:pPr>
    </w:p>
    <w:p w:rsidR="00315377" w:rsidRDefault="00315377" w:rsidP="00060AE0">
      <w:pPr>
        <w:pStyle w:val="Parasas"/>
        <w:spacing w:before="0" w:line="276" w:lineRule="auto"/>
      </w:pPr>
    </w:p>
    <w:p w:rsidR="00315377" w:rsidRDefault="00315377" w:rsidP="00060AE0">
      <w:pPr>
        <w:pStyle w:val="Parasas"/>
        <w:spacing w:before="0" w:line="276" w:lineRule="auto"/>
      </w:pPr>
    </w:p>
    <w:p w:rsidR="00D17E3F" w:rsidRDefault="00D17E3F" w:rsidP="00060AE0">
      <w:pPr>
        <w:pStyle w:val="Parasas"/>
        <w:spacing w:before="0" w:line="276" w:lineRule="auto"/>
      </w:pPr>
    </w:p>
    <w:p w:rsidR="00DF296C" w:rsidRDefault="00DF296C" w:rsidP="00060AE0">
      <w:pPr>
        <w:pStyle w:val="Parasas"/>
        <w:spacing w:before="0" w:line="276" w:lineRule="auto"/>
      </w:pPr>
    </w:p>
    <w:p w:rsidR="00DF296C" w:rsidRDefault="00DF296C" w:rsidP="00060AE0">
      <w:pPr>
        <w:pStyle w:val="Parasas"/>
        <w:spacing w:before="0" w:line="276" w:lineRule="auto"/>
      </w:pPr>
    </w:p>
    <w:p w:rsidR="00DF296C" w:rsidRDefault="00DF296C" w:rsidP="00060AE0">
      <w:pPr>
        <w:pStyle w:val="Parasas"/>
        <w:spacing w:before="0" w:line="276" w:lineRule="auto"/>
      </w:pPr>
    </w:p>
    <w:p w:rsidR="003259EB" w:rsidRDefault="003259EB" w:rsidP="00060AE0">
      <w:pPr>
        <w:pStyle w:val="Parasas"/>
        <w:spacing w:before="0" w:line="276" w:lineRule="auto"/>
      </w:pPr>
    </w:p>
    <w:p w:rsidR="003259EB" w:rsidRDefault="003259EB" w:rsidP="00060AE0">
      <w:pPr>
        <w:pStyle w:val="Parasas"/>
        <w:spacing w:before="0" w:line="276" w:lineRule="auto"/>
      </w:pPr>
    </w:p>
    <w:p w:rsidR="00DF296C" w:rsidRDefault="00DF296C" w:rsidP="00060AE0">
      <w:pPr>
        <w:pStyle w:val="Parasas"/>
        <w:spacing w:before="0" w:line="276" w:lineRule="auto"/>
      </w:pPr>
    </w:p>
    <w:p w:rsidR="00002692" w:rsidRDefault="00002692" w:rsidP="00060AE0">
      <w:pPr>
        <w:pStyle w:val="Parasas"/>
        <w:spacing w:before="0" w:line="276" w:lineRule="auto"/>
      </w:pPr>
    </w:p>
    <w:p w:rsidR="00060AE0" w:rsidRDefault="00060AE0" w:rsidP="00060AE0">
      <w:pPr>
        <w:pStyle w:val="Parasas"/>
        <w:spacing w:before="0" w:line="276" w:lineRule="auto"/>
      </w:pPr>
      <w:r>
        <w:t>Parengė</w:t>
      </w:r>
    </w:p>
    <w:p w:rsidR="00060AE0" w:rsidRPr="008B2F01" w:rsidRDefault="00060AE0" w:rsidP="00060AE0">
      <w:pPr>
        <w:pStyle w:val="Parasas"/>
        <w:spacing w:before="0" w:line="276" w:lineRule="auto"/>
        <w:rPr>
          <w:sz w:val="16"/>
          <w:szCs w:val="16"/>
        </w:rPr>
      </w:pPr>
    </w:p>
    <w:p w:rsidR="00060AE0" w:rsidRDefault="00060AE0" w:rsidP="00060AE0">
      <w:pPr>
        <w:pStyle w:val="Parasas"/>
        <w:spacing w:before="0" w:line="276" w:lineRule="auto"/>
      </w:pPr>
      <w:r>
        <w:t>Kristina Ramanauskienė</w:t>
      </w:r>
    </w:p>
    <w:p w:rsidR="00002692" w:rsidRDefault="00002692" w:rsidP="00060AE0">
      <w:pPr>
        <w:pStyle w:val="Parasas"/>
        <w:spacing w:before="0" w:line="276" w:lineRule="auto"/>
      </w:pPr>
    </w:p>
    <w:p w:rsidR="00002692" w:rsidRDefault="00002692" w:rsidP="00060AE0">
      <w:pPr>
        <w:pStyle w:val="Parasas"/>
        <w:spacing w:before="0" w:line="276" w:lineRule="auto"/>
      </w:pPr>
    </w:p>
    <w:p w:rsidR="00002692" w:rsidRDefault="00002692" w:rsidP="00060AE0">
      <w:pPr>
        <w:pStyle w:val="Parasas"/>
        <w:spacing w:before="0" w:line="276" w:lineRule="auto"/>
      </w:pPr>
    </w:p>
    <w:p w:rsidR="00002692" w:rsidRPr="003F7A4B" w:rsidRDefault="00002692" w:rsidP="00002692">
      <w:pPr>
        <w:ind w:left="4253"/>
        <w:rPr>
          <w:szCs w:val="24"/>
        </w:rPr>
      </w:pPr>
      <w:r w:rsidRPr="003F7A4B">
        <w:rPr>
          <w:szCs w:val="24"/>
        </w:rPr>
        <w:lastRenderedPageBreak/>
        <w:t>PATVIRTINTA</w:t>
      </w:r>
    </w:p>
    <w:p w:rsidR="00002692" w:rsidRPr="003F7A4B" w:rsidRDefault="00002692" w:rsidP="00002692">
      <w:pPr>
        <w:ind w:left="4253"/>
        <w:rPr>
          <w:szCs w:val="24"/>
        </w:rPr>
      </w:pPr>
      <w:r>
        <w:rPr>
          <w:szCs w:val="24"/>
        </w:rPr>
        <w:t>Prezidento Antano Smetonos</w:t>
      </w:r>
      <w:r w:rsidRPr="003F7A4B">
        <w:rPr>
          <w:szCs w:val="24"/>
        </w:rPr>
        <w:t xml:space="preserve"> gimnazijos direktoriaus</w:t>
      </w:r>
    </w:p>
    <w:p w:rsidR="00002692" w:rsidRPr="00002692" w:rsidRDefault="00002692" w:rsidP="00002692">
      <w:pPr>
        <w:ind w:left="4253"/>
        <w:rPr>
          <w:color w:val="000000" w:themeColor="text1"/>
          <w:szCs w:val="24"/>
        </w:rPr>
      </w:pPr>
      <w:r w:rsidRPr="00002692">
        <w:rPr>
          <w:color w:val="000000" w:themeColor="text1"/>
          <w:szCs w:val="24"/>
        </w:rPr>
        <w:t>202</w:t>
      </w:r>
      <w:r w:rsidR="0051645C">
        <w:rPr>
          <w:color w:val="000000" w:themeColor="text1"/>
          <w:szCs w:val="24"/>
        </w:rPr>
        <w:t>4</w:t>
      </w:r>
      <w:r w:rsidRPr="00002692">
        <w:rPr>
          <w:color w:val="000000" w:themeColor="text1"/>
          <w:szCs w:val="24"/>
        </w:rPr>
        <w:t xml:space="preserve"> m. </w:t>
      </w:r>
      <w:r w:rsidR="0051645C">
        <w:rPr>
          <w:color w:val="000000" w:themeColor="text1"/>
          <w:szCs w:val="24"/>
        </w:rPr>
        <w:t>kovo 7</w:t>
      </w:r>
      <w:r>
        <w:rPr>
          <w:color w:val="000000" w:themeColor="text1"/>
          <w:szCs w:val="24"/>
        </w:rPr>
        <w:t xml:space="preserve"> </w:t>
      </w:r>
      <w:r w:rsidRPr="00002692">
        <w:rPr>
          <w:color w:val="000000" w:themeColor="text1"/>
          <w:szCs w:val="24"/>
        </w:rPr>
        <w:t>d.</w:t>
      </w:r>
      <w:r>
        <w:rPr>
          <w:color w:val="000000" w:themeColor="text1"/>
          <w:szCs w:val="24"/>
        </w:rPr>
        <w:t xml:space="preserve"> </w:t>
      </w:r>
      <w:r w:rsidRPr="00002692">
        <w:rPr>
          <w:color w:val="000000" w:themeColor="text1"/>
          <w:szCs w:val="24"/>
        </w:rPr>
        <w:t>įsakymu Nr. V</w:t>
      </w:r>
      <w:r>
        <w:rPr>
          <w:color w:val="000000" w:themeColor="text1"/>
          <w:szCs w:val="24"/>
        </w:rPr>
        <w:t xml:space="preserve"> </w:t>
      </w:r>
      <w:r w:rsidRPr="00002692">
        <w:rPr>
          <w:color w:val="000000" w:themeColor="text1"/>
          <w:szCs w:val="24"/>
        </w:rPr>
        <w:t>-</w:t>
      </w:r>
      <w:r>
        <w:rPr>
          <w:color w:val="000000" w:themeColor="text1"/>
          <w:szCs w:val="24"/>
        </w:rPr>
        <w:t xml:space="preserve"> </w:t>
      </w:r>
      <w:r w:rsidR="0051645C">
        <w:rPr>
          <w:color w:val="000000" w:themeColor="text1"/>
          <w:szCs w:val="24"/>
        </w:rPr>
        <w:t>28</w:t>
      </w:r>
    </w:p>
    <w:p w:rsidR="00002692" w:rsidRPr="00DE43CF" w:rsidRDefault="00002692" w:rsidP="00002692">
      <w:pPr>
        <w:spacing w:line="360" w:lineRule="auto"/>
        <w:ind w:left="6480" w:right="-1050"/>
      </w:pPr>
    </w:p>
    <w:p w:rsidR="00002692" w:rsidRPr="00DE43CF" w:rsidRDefault="00002692" w:rsidP="00002692">
      <w:pPr>
        <w:jc w:val="center"/>
        <w:rPr>
          <w:b/>
        </w:rPr>
      </w:pPr>
      <w:r>
        <w:rPr>
          <w:b/>
        </w:rPr>
        <w:t>PREZIDENTO ANTANO SMETONOS GIMNAZIJOS MOKINIŲ PRIĖMIMO Į GIMNAZIJĄ 202</w:t>
      </w:r>
      <w:r w:rsidR="0051645C">
        <w:rPr>
          <w:b/>
        </w:rPr>
        <w:t>4</w:t>
      </w:r>
      <w:r>
        <w:rPr>
          <w:b/>
        </w:rPr>
        <w:t xml:space="preserve"> M. KOMISIJOS</w:t>
      </w:r>
      <w:r w:rsidRPr="005C02A9">
        <w:rPr>
          <w:b/>
          <w:color w:val="FF0000"/>
        </w:rPr>
        <w:t xml:space="preserve"> </w:t>
      </w:r>
      <w:r w:rsidRPr="00DE43CF">
        <w:rPr>
          <w:b/>
          <w:caps/>
        </w:rPr>
        <w:t>DARBO REGLAMENTAS</w:t>
      </w:r>
    </w:p>
    <w:p w:rsidR="00002692" w:rsidRPr="00002692" w:rsidRDefault="00002692" w:rsidP="00002692">
      <w:pPr>
        <w:spacing w:line="276" w:lineRule="auto"/>
        <w:ind w:right="-6"/>
        <w:jc w:val="center"/>
        <w:rPr>
          <w:b/>
          <w:noProof/>
          <w:szCs w:val="24"/>
        </w:rPr>
      </w:pPr>
    </w:p>
    <w:p w:rsidR="00002692" w:rsidRPr="00002692" w:rsidRDefault="00002692" w:rsidP="00002692">
      <w:pPr>
        <w:spacing w:line="276" w:lineRule="auto"/>
        <w:ind w:right="-6"/>
        <w:jc w:val="center"/>
        <w:rPr>
          <w:b/>
          <w:szCs w:val="24"/>
        </w:rPr>
      </w:pPr>
      <w:r w:rsidRPr="00002692">
        <w:rPr>
          <w:b/>
          <w:szCs w:val="24"/>
        </w:rPr>
        <w:t>I SKYRIUS</w:t>
      </w:r>
    </w:p>
    <w:p w:rsidR="00002692" w:rsidRDefault="00002692" w:rsidP="00002692">
      <w:pPr>
        <w:spacing w:line="276" w:lineRule="auto"/>
        <w:ind w:right="-6"/>
        <w:jc w:val="center"/>
        <w:rPr>
          <w:b/>
          <w:szCs w:val="24"/>
        </w:rPr>
      </w:pPr>
      <w:r w:rsidRPr="00002692">
        <w:rPr>
          <w:b/>
          <w:szCs w:val="24"/>
        </w:rPr>
        <w:t>BENDROSIOS NUOSTATOS</w:t>
      </w:r>
    </w:p>
    <w:p w:rsidR="00002692" w:rsidRPr="00002692" w:rsidRDefault="00002692" w:rsidP="00002692">
      <w:pPr>
        <w:spacing w:line="276" w:lineRule="auto"/>
        <w:ind w:right="-6"/>
        <w:jc w:val="center"/>
        <w:rPr>
          <w:b/>
          <w:szCs w:val="24"/>
        </w:rPr>
      </w:pPr>
    </w:p>
    <w:p w:rsidR="00002692" w:rsidRPr="00002692" w:rsidRDefault="00002692" w:rsidP="00002692">
      <w:pPr>
        <w:spacing w:line="276" w:lineRule="auto"/>
        <w:ind w:right="-6" w:firstLine="1276"/>
        <w:jc w:val="both"/>
        <w:rPr>
          <w:szCs w:val="24"/>
        </w:rPr>
      </w:pPr>
      <w:r w:rsidRPr="00002692">
        <w:rPr>
          <w:szCs w:val="24"/>
        </w:rPr>
        <w:t>1. Šis reglamentas nustato mokinių priėmimo į Prezidento Antano Smetonos gimnaziją 2023 m. komisijos (toliau – Komisijos) sudarymą, darbo organizavimo tvarką, funkcijas, teises ir atsakomybę.</w:t>
      </w:r>
    </w:p>
    <w:p w:rsidR="00002692" w:rsidRPr="00002692" w:rsidRDefault="00002692" w:rsidP="00002692">
      <w:pPr>
        <w:spacing w:line="276" w:lineRule="auto"/>
        <w:ind w:right="-6" w:firstLine="1276"/>
        <w:jc w:val="both"/>
        <w:rPr>
          <w:szCs w:val="24"/>
        </w:rPr>
      </w:pPr>
      <w:r w:rsidRPr="00002692">
        <w:rPr>
          <w:szCs w:val="24"/>
        </w:rPr>
        <w:t>2. Komisija savo veikloje vadovaujasi Lietuvos Respublikos įstatymais, Lietuvos Respublikos Vyriausybės nutarimais, Kauno miesto savivaldybės tarybos sprendimais, Kauno miesto savivaldybės administracijos Švietimo skyriaus įsakymais kitais teisės aktais ir šiuo reglamentu.</w:t>
      </w:r>
    </w:p>
    <w:p w:rsidR="00002692" w:rsidRPr="00002692" w:rsidRDefault="00002692" w:rsidP="00002692">
      <w:pPr>
        <w:spacing w:line="276" w:lineRule="auto"/>
        <w:ind w:right="-6" w:firstLine="1276"/>
        <w:jc w:val="both"/>
        <w:rPr>
          <w:szCs w:val="24"/>
        </w:rPr>
      </w:pPr>
      <w:r w:rsidRPr="00002692">
        <w:rPr>
          <w:szCs w:val="24"/>
        </w:rPr>
        <w:t xml:space="preserve">3. Komisija savo sprendimus priima laikydamasi nešališkumo, objektyvumo, lygiateisiškumo ir nediskriminavimo principų. </w:t>
      </w:r>
    </w:p>
    <w:p w:rsidR="00002692" w:rsidRPr="00002692" w:rsidRDefault="000811B1" w:rsidP="00002692">
      <w:pPr>
        <w:spacing w:line="276" w:lineRule="auto"/>
        <w:ind w:right="-6" w:firstLine="1276"/>
        <w:jc w:val="both"/>
        <w:rPr>
          <w:szCs w:val="24"/>
        </w:rPr>
      </w:pPr>
      <w:r>
        <w:rPr>
          <w:szCs w:val="24"/>
        </w:rPr>
        <w:t>4. Komisija</w:t>
      </w:r>
      <w:r w:rsidR="00002692" w:rsidRPr="00002692">
        <w:rPr>
          <w:szCs w:val="24"/>
        </w:rPr>
        <w:t xml:space="preserve"> turi teisę atsisakyti vykdyti teisės aktų reikalavimų neatitinkantį pavedimą.</w:t>
      </w:r>
    </w:p>
    <w:p w:rsidR="00002692" w:rsidRPr="00002692" w:rsidRDefault="00002692" w:rsidP="00002692">
      <w:pPr>
        <w:spacing w:line="276" w:lineRule="auto"/>
        <w:ind w:right="-6" w:firstLine="1276"/>
        <w:jc w:val="both"/>
        <w:rPr>
          <w:szCs w:val="24"/>
        </w:rPr>
      </w:pPr>
      <w:r w:rsidRPr="00002692">
        <w:rPr>
          <w:szCs w:val="24"/>
        </w:rPr>
        <w:t>5. Komisija yra atskaitinga Prezidento Antano Smetonos gimnazijos direktoriui.</w:t>
      </w:r>
    </w:p>
    <w:p w:rsidR="00002692" w:rsidRPr="00002692" w:rsidRDefault="00002692" w:rsidP="00002692">
      <w:pPr>
        <w:spacing w:line="276" w:lineRule="auto"/>
        <w:ind w:right="-6" w:firstLine="1276"/>
        <w:jc w:val="both"/>
        <w:rPr>
          <w:szCs w:val="24"/>
        </w:rPr>
      </w:pPr>
      <w:r w:rsidRPr="00002692">
        <w:rPr>
          <w:szCs w:val="24"/>
        </w:rPr>
        <w:t>6. Nustatoma ši komisijos darbo vieta – gimnazijos bibliotekos skaitykla.</w:t>
      </w:r>
    </w:p>
    <w:p w:rsidR="00002692" w:rsidRPr="00002692" w:rsidRDefault="00002692" w:rsidP="00002692">
      <w:pPr>
        <w:spacing w:line="276" w:lineRule="auto"/>
        <w:ind w:right="-6" w:firstLine="1276"/>
        <w:jc w:val="both"/>
        <w:rPr>
          <w:szCs w:val="24"/>
        </w:rPr>
      </w:pPr>
      <w:r w:rsidRPr="00002692">
        <w:rPr>
          <w:szCs w:val="24"/>
        </w:rPr>
        <w:t>7. Nustatomas šis komisijos darbo laikas – pagal poreikį kiekvieno mėnesio trečią trečiadienį.</w:t>
      </w:r>
    </w:p>
    <w:p w:rsidR="00002692" w:rsidRPr="00002692" w:rsidRDefault="00002692" w:rsidP="00002692">
      <w:pPr>
        <w:tabs>
          <w:tab w:val="left" w:pos="5235"/>
        </w:tabs>
        <w:spacing w:line="276" w:lineRule="auto"/>
        <w:ind w:right="-6"/>
        <w:jc w:val="center"/>
        <w:rPr>
          <w:b/>
          <w:szCs w:val="24"/>
        </w:rPr>
      </w:pPr>
      <w:r w:rsidRPr="00002692">
        <w:rPr>
          <w:b/>
          <w:szCs w:val="24"/>
        </w:rPr>
        <w:t>II SKYRIUS</w:t>
      </w:r>
    </w:p>
    <w:p w:rsidR="00002692" w:rsidRPr="00002692" w:rsidRDefault="00002692" w:rsidP="00002692">
      <w:pPr>
        <w:spacing w:line="276" w:lineRule="auto"/>
        <w:ind w:right="-6"/>
        <w:jc w:val="center"/>
        <w:rPr>
          <w:b/>
          <w:szCs w:val="24"/>
        </w:rPr>
      </w:pPr>
      <w:r w:rsidRPr="00002692">
        <w:rPr>
          <w:b/>
          <w:szCs w:val="24"/>
        </w:rPr>
        <w:t>KOMISIJOS SUDARYMAS IR DARBO ORGANIZAVIMAS</w:t>
      </w:r>
    </w:p>
    <w:p w:rsidR="00002692" w:rsidRPr="00002692" w:rsidRDefault="00002692" w:rsidP="00002692">
      <w:pPr>
        <w:spacing w:line="276" w:lineRule="auto"/>
        <w:ind w:right="-6"/>
        <w:jc w:val="center"/>
        <w:rPr>
          <w:b/>
          <w:szCs w:val="24"/>
        </w:rPr>
      </w:pPr>
    </w:p>
    <w:p w:rsidR="00002692" w:rsidRPr="00002692" w:rsidRDefault="00002692" w:rsidP="00002692">
      <w:pPr>
        <w:spacing w:line="276" w:lineRule="auto"/>
        <w:ind w:right="-6" w:firstLine="1276"/>
        <w:jc w:val="both"/>
        <w:rPr>
          <w:color w:val="000000" w:themeColor="text1"/>
          <w:szCs w:val="24"/>
        </w:rPr>
      </w:pPr>
      <w:r w:rsidRPr="00002692">
        <w:rPr>
          <w:szCs w:val="24"/>
        </w:rPr>
        <w:t>8. Komisija sudaroma mokinių priėmimui į gimnaziją 202</w:t>
      </w:r>
      <w:r w:rsidR="0051645C">
        <w:rPr>
          <w:szCs w:val="24"/>
        </w:rPr>
        <w:t>4</w:t>
      </w:r>
      <w:r w:rsidRPr="00002692">
        <w:rPr>
          <w:szCs w:val="24"/>
        </w:rPr>
        <w:t xml:space="preserve"> metais ir jos sudėtis, reikalui esant, keičiama gimnazijos direktoriaus įsakymu. </w:t>
      </w:r>
    </w:p>
    <w:p w:rsidR="00002692" w:rsidRPr="00002692" w:rsidRDefault="00002692" w:rsidP="00002692">
      <w:pPr>
        <w:spacing w:line="276" w:lineRule="auto"/>
        <w:ind w:right="-6" w:firstLine="1276"/>
        <w:jc w:val="both"/>
        <w:rPr>
          <w:color w:val="FF0000"/>
          <w:szCs w:val="24"/>
        </w:rPr>
      </w:pPr>
      <w:r w:rsidRPr="00002692">
        <w:rPr>
          <w:szCs w:val="24"/>
        </w:rPr>
        <w:t>9. Komisija sudaroma iš 5 narių. Komisijos sekretorius yra komisijos narys.</w:t>
      </w:r>
      <w:r w:rsidRPr="00002692">
        <w:rPr>
          <w:color w:val="000000"/>
          <w:szCs w:val="24"/>
        </w:rPr>
        <w:t xml:space="preserve"> </w:t>
      </w:r>
      <w:r w:rsidRPr="00002692">
        <w:rPr>
          <w:color w:val="000000" w:themeColor="text1"/>
          <w:szCs w:val="24"/>
        </w:rPr>
        <w:t>Komisijos nariu negali būti mokyklos direktorius ir asmenų prašymus registruojantis asmuo.</w:t>
      </w:r>
    </w:p>
    <w:p w:rsidR="00002692" w:rsidRPr="00002692" w:rsidRDefault="00002692" w:rsidP="00002692">
      <w:pPr>
        <w:spacing w:line="276" w:lineRule="auto"/>
        <w:ind w:right="-6" w:firstLine="1276"/>
        <w:jc w:val="both"/>
        <w:rPr>
          <w:szCs w:val="24"/>
        </w:rPr>
      </w:pPr>
      <w:r w:rsidRPr="00002692">
        <w:rPr>
          <w:szCs w:val="24"/>
        </w:rPr>
        <w:t>10. Komisijos veiklai vadovauja komisijos pirmininkas. Komisijos pirmininkas ir sekretorius išrenkamas komisijos narių pirmo komisijos posėdžio metu.</w:t>
      </w:r>
    </w:p>
    <w:p w:rsidR="00002692" w:rsidRPr="00002692" w:rsidRDefault="00002692" w:rsidP="00002692">
      <w:pPr>
        <w:spacing w:line="276" w:lineRule="auto"/>
        <w:ind w:firstLine="1276"/>
        <w:jc w:val="both"/>
        <w:rPr>
          <w:szCs w:val="24"/>
        </w:rPr>
      </w:pPr>
      <w:r w:rsidRPr="00002692">
        <w:rPr>
          <w:szCs w:val="24"/>
        </w:rPr>
        <w:t>11. Komisijos posėdžius šaukia ir jiems pirmininkauja komisijos pirmininkas. Jei jis dėl svarbių priežasčių negali dalyvauti posėdyje, Komisijos narių balsų dauguma Komisijos posėdyje paskiriamas asmuo, kuris atlieka šiuo reglamentu pirmininkui priskirtas funkcijas. Komisijos posėdžiai šaukiami reikalui esant, bet ne rečiau kaip 2 kartus per metus.</w:t>
      </w:r>
    </w:p>
    <w:p w:rsidR="00002692" w:rsidRPr="00002692" w:rsidRDefault="00002692" w:rsidP="00002692">
      <w:pPr>
        <w:spacing w:line="276" w:lineRule="auto"/>
        <w:ind w:firstLine="1276"/>
        <w:jc w:val="both"/>
        <w:rPr>
          <w:szCs w:val="24"/>
        </w:rPr>
      </w:pPr>
      <w:r w:rsidRPr="00002692">
        <w:rPr>
          <w:szCs w:val="24"/>
        </w:rPr>
        <w:t>12. Komisijos pirmininkas:</w:t>
      </w:r>
    </w:p>
    <w:p w:rsidR="00002692" w:rsidRPr="00002692" w:rsidRDefault="00002692" w:rsidP="00002692">
      <w:pPr>
        <w:spacing w:line="276" w:lineRule="auto"/>
        <w:ind w:firstLine="1276"/>
        <w:jc w:val="both"/>
        <w:rPr>
          <w:bCs/>
          <w:szCs w:val="24"/>
        </w:rPr>
      </w:pPr>
      <w:r w:rsidRPr="00002692">
        <w:rPr>
          <w:szCs w:val="24"/>
        </w:rPr>
        <w:t>12.</w:t>
      </w:r>
      <w:r w:rsidRPr="00002692">
        <w:rPr>
          <w:bCs/>
          <w:szCs w:val="24"/>
        </w:rPr>
        <w:t xml:space="preserve">1. </w:t>
      </w:r>
      <w:r w:rsidRPr="00002692">
        <w:rPr>
          <w:szCs w:val="24"/>
        </w:rPr>
        <w:t>vadovauja komisijos posėdžiams;</w:t>
      </w:r>
    </w:p>
    <w:p w:rsidR="00002692" w:rsidRPr="00002692" w:rsidRDefault="00002692" w:rsidP="00002692">
      <w:pPr>
        <w:spacing w:line="276" w:lineRule="auto"/>
        <w:ind w:firstLine="1276"/>
        <w:jc w:val="both"/>
        <w:rPr>
          <w:szCs w:val="24"/>
        </w:rPr>
      </w:pPr>
      <w:r w:rsidRPr="00002692">
        <w:rPr>
          <w:szCs w:val="24"/>
        </w:rPr>
        <w:t>12.2. nustato komisijos posėdžių datas;</w:t>
      </w:r>
    </w:p>
    <w:p w:rsidR="00002692" w:rsidRPr="00002692" w:rsidRDefault="00002692" w:rsidP="00002692">
      <w:pPr>
        <w:spacing w:line="276" w:lineRule="auto"/>
        <w:ind w:firstLine="1276"/>
        <w:jc w:val="both"/>
        <w:rPr>
          <w:szCs w:val="24"/>
        </w:rPr>
      </w:pPr>
      <w:r w:rsidRPr="00002692">
        <w:rPr>
          <w:szCs w:val="24"/>
        </w:rPr>
        <w:t>12.3. prireikus į komisijos posėdžius kviečia reikiamus asmenis;</w:t>
      </w:r>
    </w:p>
    <w:p w:rsidR="00002692" w:rsidRPr="00002692" w:rsidRDefault="00002692" w:rsidP="00002692">
      <w:pPr>
        <w:spacing w:line="276" w:lineRule="auto"/>
        <w:ind w:firstLine="1276"/>
        <w:jc w:val="both"/>
        <w:rPr>
          <w:szCs w:val="24"/>
        </w:rPr>
      </w:pPr>
      <w:r w:rsidRPr="00002692">
        <w:rPr>
          <w:szCs w:val="24"/>
        </w:rPr>
        <w:t>12.4. pasirašo komisijos posėdžių protokolus ir kitus dokumentus, susijusius su komisijos darbu.</w:t>
      </w:r>
    </w:p>
    <w:p w:rsidR="00002692" w:rsidRPr="00002692" w:rsidRDefault="00002692" w:rsidP="00002692">
      <w:pPr>
        <w:spacing w:line="276" w:lineRule="auto"/>
        <w:ind w:firstLine="1276"/>
        <w:jc w:val="both"/>
        <w:rPr>
          <w:szCs w:val="24"/>
        </w:rPr>
      </w:pPr>
      <w:r w:rsidRPr="00002692">
        <w:rPr>
          <w:szCs w:val="24"/>
        </w:rPr>
        <w:t>13. komisijos sekretorius:</w:t>
      </w:r>
    </w:p>
    <w:p w:rsidR="00002692" w:rsidRPr="00002692" w:rsidRDefault="00002692" w:rsidP="00002692">
      <w:pPr>
        <w:spacing w:line="276" w:lineRule="auto"/>
        <w:ind w:firstLine="1276"/>
        <w:jc w:val="both"/>
        <w:rPr>
          <w:szCs w:val="24"/>
        </w:rPr>
      </w:pPr>
      <w:r w:rsidRPr="00002692">
        <w:rPr>
          <w:szCs w:val="24"/>
        </w:rPr>
        <w:t>13.1. rengia Komisijos posėdžių medžiagą;</w:t>
      </w:r>
    </w:p>
    <w:p w:rsidR="00002692" w:rsidRPr="00002692" w:rsidRDefault="00002692" w:rsidP="00002692">
      <w:pPr>
        <w:spacing w:line="276" w:lineRule="auto"/>
        <w:ind w:firstLine="1276"/>
        <w:jc w:val="both"/>
        <w:rPr>
          <w:szCs w:val="24"/>
        </w:rPr>
      </w:pPr>
      <w:r w:rsidRPr="00002692">
        <w:rPr>
          <w:szCs w:val="24"/>
        </w:rPr>
        <w:t>13.2. ne vėliau kaip prieš 3 darbo dienas iki posėdžio pradžios informuoja Komisijos narius apie posėdžio laiką, vietą, svarstytinus klausimus ir pateikia jiems medžiagą;</w:t>
      </w:r>
    </w:p>
    <w:p w:rsidR="00002692" w:rsidRPr="00002692" w:rsidRDefault="00002692" w:rsidP="00002692">
      <w:pPr>
        <w:spacing w:line="276" w:lineRule="auto"/>
        <w:ind w:firstLine="1276"/>
        <w:jc w:val="both"/>
        <w:rPr>
          <w:szCs w:val="24"/>
        </w:rPr>
      </w:pPr>
      <w:r w:rsidRPr="00002692">
        <w:rPr>
          <w:szCs w:val="24"/>
        </w:rPr>
        <w:t>13.3. protokoluoja Komisijos posėdžius;</w:t>
      </w:r>
    </w:p>
    <w:p w:rsidR="00002692" w:rsidRPr="00002692" w:rsidRDefault="00002692" w:rsidP="00002692">
      <w:pPr>
        <w:spacing w:line="276" w:lineRule="auto"/>
        <w:ind w:firstLine="1276"/>
        <w:jc w:val="both"/>
        <w:rPr>
          <w:szCs w:val="24"/>
        </w:rPr>
      </w:pPr>
      <w:r w:rsidRPr="00002692">
        <w:rPr>
          <w:szCs w:val="24"/>
        </w:rPr>
        <w:lastRenderedPageBreak/>
        <w:t>13.4. tvarko ir saugo Komisijos posėdžių protokolus ir kitus su Komisijos veikla susijusius dokumentus.</w:t>
      </w:r>
    </w:p>
    <w:p w:rsidR="00002692" w:rsidRPr="00002692" w:rsidRDefault="00002692" w:rsidP="00002692">
      <w:pPr>
        <w:spacing w:line="276" w:lineRule="auto"/>
        <w:ind w:firstLine="1276"/>
        <w:jc w:val="both"/>
        <w:rPr>
          <w:szCs w:val="24"/>
        </w:rPr>
      </w:pPr>
      <w:r w:rsidRPr="00002692">
        <w:rPr>
          <w:szCs w:val="24"/>
        </w:rPr>
        <w:t>14. Jei Komisijos sekretorius dėl svarbių priežasčių negali dalyvauti komisijos posėdyje, komisijos narių balsų dauguma išrenkamas to posėdžio sekretorius, kuris atlieka Komisijos sekretoriui šiuo reglamentu priskirtas funkcijas.</w:t>
      </w:r>
    </w:p>
    <w:p w:rsidR="00002692" w:rsidRPr="00002692" w:rsidRDefault="00002692" w:rsidP="00002692">
      <w:pPr>
        <w:spacing w:line="276" w:lineRule="auto"/>
        <w:ind w:right="-6" w:firstLine="1276"/>
        <w:jc w:val="both"/>
        <w:rPr>
          <w:szCs w:val="24"/>
        </w:rPr>
      </w:pPr>
      <w:r w:rsidRPr="00002692">
        <w:rPr>
          <w:szCs w:val="24"/>
        </w:rPr>
        <w:t>15. Sprendimus komisija priima posėdžiuose. Komisijos posėdis yra teisėtas, jei jame dalyvauja ne mažiau dviejų trečdalių Komisijos narių.</w:t>
      </w:r>
    </w:p>
    <w:p w:rsidR="00002692" w:rsidRPr="00002692" w:rsidRDefault="00002692" w:rsidP="00002692">
      <w:pPr>
        <w:spacing w:line="276" w:lineRule="auto"/>
        <w:ind w:right="-6" w:firstLine="1276"/>
        <w:jc w:val="both"/>
        <w:rPr>
          <w:szCs w:val="24"/>
        </w:rPr>
      </w:pPr>
      <w:r w:rsidRPr="00002692">
        <w:rPr>
          <w:szCs w:val="24"/>
        </w:rPr>
        <w:t>16. Visi Komisijos sprendimai priimami paprasta balsų dauguma. Jei balsai pasiskirsto po lygiai, lemia posėdžio pirmininko balsas. Posėdžio protokolą pasirašo posėdžio pirmininkas ir sekretorius. Protokole nurodomi Komisijos priimti sprendimai, jų priėmimo motyvai ir posėdyje dalyvavusių Komisijos narių nuomonė.</w:t>
      </w:r>
    </w:p>
    <w:p w:rsidR="00002692" w:rsidRPr="00002692" w:rsidRDefault="00002692" w:rsidP="00002692">
      <w:pPr>
        <w:spacing w:line="276" w:lineRule="auto"/>
        <w:ind w:right="-6" w:firstLine="1276"/>
        <w:jc w:val="both"/>
        <w:rPr>
          <w:szCs w:val="24"/>
        </w:rPr>
      </w:pPr>
      <w:r w:rsidRPr="00002692">
        <w:rPr>
          <w:szCs w:val="24"/>
        </w:rPr>
        <w:t xml:space="preserve">17. Komisijos sprendimai įforminami pasiūlymais. Juos pasirašo visi posėdyje dalyvavę komisijos nariai. </w:t>
      </w:r>
    </w:p>
    <w:p w:rsidR="00002692" w:rsidRPr="00002692" w:rsidRDefault="00002692" w:rsidP="00002692">
      <w:pPr>
        <w:spacing w:line="276" w:lineRule="auto"/>
        <w:ind w:right="-6" w:firstLine="1276"/>
        <w:jc w:val="both"/>
        <w:rPr>
          <w:szCs w:val="24"/>
        </w:rPr>
      </w:pPr>
      <w:r w:rsidRPr="00002692">
        <w:rPr>
          <w:szCs w:val="24"/>
        </w:rPr>
        <w:t>18. Komisijos  pasiūlymai raštu pateikiami gimnazijos direktoriui.</w:t>
      </w:r>
    </w:p>
    <w:p w:rsidR="00002692" w:rsidRPr="00002692" w:rsidRDefault="00002692" w:rsidP="00002692">
      <w:pPr>
        <w:spacing w:line="276" w:lineRule="auto"/>
        <w:ind w:right="-6" w:firstLine="1276"/>
        <w:jc w:val="both"/>
        <w:rPr>
          <w:szCs w:val="24"/>
        </w:rPr>
      </w:pPr>
      <w:r w:rsidRPr="00002692">
        <w:rPr>
          <w:szCs w:val="24"/>
        </w:rPr>
        <w:t>19. Komisijos veiklos dokumentai saugomi pagal galiojančius teisės aktus ne trumpiau kaip penkerius metus.</w:t>
      </w:r>
    </w:p>
    <w:p w:rsidR="00002692" w:rsidRPr="00002692" w:rsidRDefault="00002692" w:rsidP="00002692">
      <w:pPr>
        <w:spacing w:line="276" w:lineRule="auto"/>
        <w:ind w:right="-6" w:firstLine="720"/>
        <w:jc w:val="center"/>
        <w:rPr>
          <w:b/>
          <w:szCs w:val="24"/>
        </w:rPr>
      </w:pPr>
    </w:p>
    <w:p w:rsidR="00002692" w:rsidRPr="00002692" w:rsidRDefault="00002692" w:rsidP="00525854">
      <w:pPr>
        <w:spacing w:line="276" w:lineRule="auto"/>
        <w:ind w:right="-6"/>
        <w:jc w:val="center"/>
        <w:rPr>
          <w:b/>
          <w:szCs w:val="24"/>
        </w:rPr>
      </w:pPr>
      <w:r w:rsidRPr="00002692">
        <w:rPr>
          <w:b/>
          <w:szCs w:val="24"/>
        </w:rPr>
        <w:t>III SKYRIUS</w:t>
      </w:r>
    </w:p>
    <w:p w:rsidR="00002692" w:rsidRPr="00002692" w:rsidRDefault="00002692" w:rsidP="00525854">
      <w:pPr>
        <w:spacing w:line="276" w:lineRule="auto"/>
        <w:ind w:right="-6"/>
        <w:jc w:val="center"/>
        <w:rPr>
          <w:b/>
          <w:szCs w:val="24"/>
        </w:rPr>
      </w:pPr>
      <w:r w:rsidRPr="00002692">
        <w:rPr>
          <w:b/>
          <w:szCs w:val="24"/>
        </w:rPr>
        <w:t>PAGRINDINĖS KOMISIJOS F</w:t>
      </w:r>
      <w:r w:rsidR="000811B1">
        <w:rPr>
          <w:b/>
          <w:szCs w:val="24"/>
        </w:rPr>
        <w:t xml:space="preserve">UNKCIJOS IR DĖL MOKINIŲ IR TĖVŲ </w:t>
      </w:r>
      <w:r w:rsidRPr="00002692">
        <w:rPr>
          <w:b/>
          <w:szCs w:val="24"/>
        </w:rPr>
        <w:t xml:space="preserve">INFORMAVIMO </w:t>
      </w:r>
    </w:p>
    <w:p w:rsidR="00002692" w:rsidRPr="00002692" w:rsidRDefault="00002692" w:rsidP="00002692">
      <w:pPr>
        <w:spacing w:line="276" w:lineRule="auto"/>
        <w:ind w:right="-6" w:firstLine="1276"/>
        <w:jc w:val="center"/>
        <w:rPr>
          <w:b/>
          <w:szCs w:val="24"/>
        </w:rPr>
      </w:pPr>
    </w:p>
    <w:p w:rsidR="00002692" w:rsidRPr="00002692" w:rsidRDefault="00002692" w:rsidP="00002692">
      <w:pPr>
        <w:spacing w:line="276" w:lineRule="auto"/>
        <w:ind w:right="-6" w:firstLine="1276"/>
        <w:jc w:val="both"/>
        <w:rPr>
          <w:szCs w:val="24"/>
        </w:rPr>
      </w:pPr>
      <w:r w:rsidRPr="00002692">
        <w:rPr>
          <w:szCs w:val="24"/>
        </w:rPr>
        <w:t>20. Komisija atlieka šias funkcijas:</w:t>
      </w:r>
    </w:p>
    <w:p w:rsidR="00002692" w:rsidRPr="00002692" w:rsidRDefault="00002692" w:rsidP="00002692">
      <w:pPr>
        <w:spacing w:line="276" w:lineRule="auto"/>
        <w:ind w:right="-6" w:firstLine="1276"/>
        <w:jc w:val="both"/>
        <w:rPr>
          <w:szCs w:val="24"/>
        </w:rPr>
      </w:pPr>
      <w:r w:rsidRPr="00002692">
        <w:rPr>
          <w:szCs w:val="24"/>
        </w:rPr>
        <w:t>20.1. stebi priėmimo į mokyklą eigą ir informuoja gimnazijos direktorių apie pastebėtus pažeidimus;</w:t>
      </w:r>
    </w:p>
    <w:p w:rsidR="00002692" w:rsidRPr="00002692" w:rsidRDefault="00002692" w:rsidP="00002692">
      <w:pPr>
        <w:spacing w:line="276" w:lineRule="auto"/>
        <w:ind w:right="-6" w:firstLine="1276"/>
        <w:jc w:val="both"/>
        <w:rPr>
          <w:szCs w:val="24"/>
        </w:rPr>
      </w:pPr>
      <w:r w:rsidRPr="00002692">
        <w:rPr>
          <w:szCs w:val="24"/>
        </w:rPr>
        <w:t>20.2. tikrina, ar priimamų asmenų sąrašai sudaryti vadovaujantis Priėmimo į Kauno miesto savivaldybės bendrojo ugdymo mokyklas tvarkos aprašu, patvirtintu Kauno miesto savivaldybės tarybos 2018 m. vasario 6 d. sprendimu Nr. T-33 „Dėl priėmimo į Kauno miesto savivaldybės bendrojo ugdymo mokyklas tvarkos aprašo patvirtinimo“ (toliau – Aprašo) (galiojanti redakcija 2021</w:t>
      </w:r>
      <w:r w:rsidR="000811B1">
        <w:rPr>
          <w:szCs w:val="24"/>
        </w:rPr>
        <w:t>-12-23</w:t>
      </w:r>
      <w:r w:rsidRPr="00002692">
        <w:rPr>
          <w:szCs w:val="24"/>
        </w:rPr>
        <w:t>) ir kitais priėmimą į mokyklas reglamentuojančias dokumentais;</w:t>
      </w:r>
    </w:p>
    <w:p w:rsidR="00002692" w:rsidRPr="00002692" w:rsidRDefault="00002692" w:rsidP="00002692">
      <w:pPr>
        <w:tabs>
          <w:tab w:val="left" w:pos="1843"/>
        </w:tabs>
        <w:spacing w:line="276" w:lineRule="auto"/>
        <w:ind w:right="-6" w:firstLine="1276"/>
        <w:jc w:val="both"/>
        <w:rPr>
          <w:szCs w:val="24"/>
        </w:rPr>
      </w:pPr>
      <w:r w:rsidRPr="00002692">
        <w:rPr>
          <w:szCs w:val="24"/>
        </w:rPr>
        <w:t>20.3.</w:t>
      </w:r>
      <w:r w:rsidRPr="00002692">
        <w:rPr>
          <w:szCs w:val="24"/>
        </w:rPr>
        <w:tab/>
        <w:t>teikia gimnazijos direktoriui rekomendacijas dėl atskirų klasių komplektavimo;</w:t>
      </w:r>
    </w:p>
    <w:p w:rsidR="00002692" w:rsidRPr="00002692" w:rsidRDefault="00002692" w:rsidP="00002692">
      <w:pPr>
        <w:tabs>
          <w:tab w:val="left" w:pos="1843"/>
        </w:tabs>
        <w:spacing w:line="276" w:lineRule="auto"/>
        <w:ind w:right="-6" w:firstLine="1276"/>
        <w:jc w:val="both"/>
        <w:rPr>
          <w:szCs w:val="24"/>
        </w:rPr>
      </w:pPr>
      <w:r w:rsidRPr="00002692">
        <w:rPr>
          <w:szCs w:val="24"/>
        </w:rPr>
        <w:t>20.4.</w:t>
      </w:r>
      <w:r w:rsidRPr="00002692">
        <w:rPr>
          <w:szCs w:val="24"/>
        </w:rPr>
        <w:tab/>
        <w:t>stebi, ar vadovaujantis Aprašo nuostatomis gimnazijos interneto svetainėje ir kitose laikmenose viešai skelbiama visa reikiama informacija apie asmenų priėmimą;</w:t>
      </w:r>
    </w:p>
    <w:p w:rsidR="00002692" w:rsidRPr="00002692" w:rsidRDefault="00002692" w:rsidP="00002692">
      <w:pPr>
        <w:tabs>
          <w:tab w:val="left" w:pos="1843"/>
        </w:tabs>
        <w:spacing w:line="276" w:lineRule="auto"/>
        <w:ind w:right="-6" w:firstLine="1276"/>
        <w:jc w:val="both"/>
        <w:rPr>
          <w:szCs w:val="24"/>
        </w:rPr>
      </w:pPr>
      <w:r w:rsidRPr="00002692">
        <w:rPr>
          <w:szCs w:val="24"/>
        </w:rPr>
        <w:t>20.5. pagal kompetenciją nagrinėja su asmenų priėmimu susijusius klausimus.</w:t>
      </w:r>
    </w:p>
    <w:p w:rsidR="00002692" w:rsidRPr="00002692" w:rsidRDefault="00002692" w:rsidP="00525854">
      <w:pPr>
        <w:spacing w:line="276" w:lineRule="auto"/>
        <w:ind w:left="283"/>
        <w:jc w:val="center"/>
        <w:rPr>
          <w:b/>
          <w:szCs w:val="24"/>
        </w:rPr>
      </w:pPr>
    </w:p>
    <w:p w:rsidR="00002692" w:rsidRPr="00002692" w:rsidRDefault="00002692" w:rsidP="00525854">
      <w:pPr>
        <w:spacing w:line="276" w:lineRule="auto"/>
        <w:jc w:val="center"/>
        <w:rPr>
          <w:b/>
          <w:szCs w:val="24"/>
        </w:rPr>
      </w:pPr>
      <w:r w:rsidRPr="00002692">
        <w:rPr>
          <w:b/>
          <w:szCs w:val="24"/>
        </w:rPr>
        <w:t>IV SKYRIUS</w:t>
      </w:r>
    </w:p>
    <w:p w:rsidR="00002692" w:rsidRPr="00002692" w:rsidRDefault="00002692" w:rsidP="00525854">
      <w:pPr>
        <w:spacing w:line="276" w:lineRule="auto"/>
        <w:ind w:right="-6"/>
        <w:jc w:val="center"/>
        <w:rPr>
          <w:b/>
          <w:szCs w:val="24"/>
        </w:rPr>
      </w:pPr>
      <w:r w:rsidRPr="00002692">
        <w:rPr>
          <w:b/>
          <w:szCs w:val="24"/>
        </w:rPr>
        <w:t>MOKINIŲ IR TĖVŲ INFORMAVIMO  TVARKA</w:t>
      </w:r>
    </w:p>
    <w:p w:rsidR="00002692" w:rsidRPr="00002692" w:rsidRDefault="00002692" w:rsidP="00525854">
      <w:pPr>
        <w:spacing w:line="276" w:lineRule="auto"/>
        <w:ind w:right="-6" w:firstLine="1276"/>
        <w:jc w:val="center"/>
        <w:rPr>
          <w:b/>
          <w:szCs w:val="24"/>
        </w:rPr>
      </w:pPr>
    </w:p>
    <w:p w:rsidR="00002692" w:rsidRPr="00002692" w:rsidRDefault="00002692" w:rsidP="00525854">
      <w:pPr>
        <w:spacing w:line="276" w:lineRule="auto"/>
        <w:ind w:right="-6" w:firstLine="1276"/>
        <w:jc w:val="both"/>
        <w:rPr>
          <w:szCs w:val="24"/>
        </w:rPr>
      </w:pPr>
      <w:r w:rsidRPr="00002692">
        <w:rPr>
          <w:szCs w:val="24"/>
        </w:rPr>
        <w:t xml:space="preserve">21. Komisija, gavusi gimnazijos direktoriaus pavedimą, apie priimtus savo sprendimus informuoja prašymus pateikusių mokinių tėvus el. paštu arba telefonu. </w:t>
      </w:r>
    </w:p>
    <w:p w:rsidR="00002692" w:rsidRPr="00002692" w:rsidRDefault="00002692" w:rsidP="00525854">
      <w:pPr>
        <w:spacing w:line="276" w:lineRule="auto"/>
        <w:ind w:left="283"/>
        <w:jc w:val="center"/>
        <w:rPr>
          <w:b/>
          <w:szCs w:val="24"/>
        </w:rPr>
      </w:pPr>
    </w:p>
    <w:p w:rsidR="00002692" w:rsidRPr="00002692" w:rsidRDefault="00002692" w:rsidP="00525854">
      <w:pPr>
        <w:spacing w:line="276" w:lineRule="auto"/>
        <w:jc w:val="center"/>
        <w:rPr>
          <w:b/>
          <w:szCs w:val="24"/>
        </w:rPr>
      </w:pPr>
      <w:r w:rsidRPr="00002692">
        <w:rPr>
          <w:b/>
          <w:szCs w:val="24"/>
        </w:rPr>
        <w:t>V SKYRIUS</w:t>
      </w:r>
    </w:p>
    <w:p w:rsidR="00002692" w:rsidRPr="00002692" w:rsidRDefault="00002692" w:rsidP="00525854">
      <w:pPr>
        <w:spacing w:line="276" w:lineRule="auto"/>
        <w:jc w:val="center"/>
        <w:rPr>
          <w:b/>
          <w:szCs w:val="24"/>
        </w:rPr>
      </w:pPr>
      <w:r w:rsidRPr="00002692">
        <w:rPr>
          <w:b/>
          <w:szCs w:val="24"/>
        </w:rPr>
        <w:t>KOMISIJOS TEISĖS</w:t>
      </w:r>
    </w:p>
    <w:p w:rsidR="00002692" w:rsidRPr="00002692" w:rsidRDefault="00002692" w:rsidP="00525854">
      <w:pPr>
        <w:spacing w:line="276" w:lineRule="auto"/>
        <w:ind w:left="283"/>
        <w:jc w:val="center"/>
        <w:rPr>
          <w:b/>
          <w:szCs w:val="24"/>
        </w:rPr>
      </w:pPr>
    </w:p>
    <w:p w:rsidR="00002692" w:rsidRPr="00002692" w:rsidRDefault="00002692" w:rsidP="00002692">
      <w:pPr>
        <w:spacing w:line="276" w:lineRule="auto"/>
        <w:ind w:right="-6" w:firstLine="1276"/>
        <w:jc w:val="both"/>
        <w:rPr>
          <w:bCs/>
          <w:iCs/>
          <w:szCs w:val="24"/>
        </w:rPr>
      </w:pPr>
      <w:r w:rsidRPr="00002692">
        <w:rPr>
          <w:szCs w:val="24"/>
        </w:rPr>
        <w:t>22. Komisija</w:t>
      </w:r>
      <w:r w:rsidRPr="00002692">
        <w:rPr>
          <w:bCs/>
          <w:iCs/>
          <w:szCs w:val="24"/>
        </w:rPr>
        <w:t>,</w:t>
      </w:r>
      <w:r w:rsidRPr="00002692">
        <w:rPr>
          <w:szCs w:val="24"/>
        </w:rPr>
        <w:t xml:space="preserve"> </w:t>
      </w:r>
      <w:r w:rsidRPr="00002692">
        <w:rPr>
          <w:bCs/>
          <w:iCs/>
          <w:szCs w:val="24"/>
        </w:rPr>
        <w:t>atlikdama jai pavestas funkcijas, turi teisę:</w:t>
      </w:r>
    </w:p>
    <w:p w:rsidR="00002692" w:rsidRPr="00002692" w:rsidRDefault="00002692" w:rsidP="00002692">
      <w:pPr>
        <w:tabs>
          <w:tab w:val="left" w:pos="9354"/>
        </w:tabs>
        <w:spacing w:line="276" w:lineRule="auto"/>
        <w:ind w:right="-6" w:firstLine="1276"/>
        <w:jc w:val="both"/>
        <w:rPr>
          <w:szCs w:val="24"/>
        </w:rPr>
      </w:pPr>
      <w:r w:rsidRPr="00002692">
        <w:rPr>
          <w:szCs w:val="24"/>
        </w:rPr>
        <w:t>22.1. kviesti į komisijos posėdžius su priėmimu susijusius  asmenis;</w:t>
      </w:r>
    </w:p>
    <w:p w:rsidR="00002692" w:rsidRPr="00002692" w:rsidRDefault="00002692" w:rsidP="00002692">
      <w:pPr>
        <w:spacing w:line="276" w:lineRule="auto"/>
        <w:ind w:right="-6" w:firstLine="1276"/>
        <w:jc w:val="both"/>
        <w:rPr>
          <w:szCs w:val="24"/>
        </w:rPr>
      </w:pPr>
      <w:r w:rsidRPr="00002692">
        <w:rPr>
          <w:szCs w:val="24"/>
        </w:rPr>
        <w:t>22.2. reikalauti ir gauti iš priėmimą vykdančių asmenų (mokyklos direktoriaus, prašymus registruojančio asmens ir kt.) darbui reikiamą informaciją ir dokumentus;</w:t>
      </w:r>
    </w:p>
    <w:p w:rsidR="00002692" w:rsidRPr="00002692" w:rsidRDefault="00002692" w:rsidP="00002692">
      <w:pPr>
        <w:spacing w:line="276" w:lineRule="auto"/>
        <w:ind w:right="-6" w:firstLine="1276"/>
        <w:jc w:val="both"/>
        <w:rPr>
          <w:szCs w:val="24"/>
        </w:rPr>
      </w:pPr>
      <w:r w:rsidRPr="00002692">
        <w:rPr>
          <w:szCs w:val="24"/>
        </w:rPr>
        <w:t>22.3. siūlyti pakeisti ir papildyti šį reglamentą.</w:t>
      </w:r>
    </w:p>
    <w:p w:rsidR="00002692" w:rsidRPr="00002692" w:rsidRDefault="00002692" w:rsidP="00525854">
      <w:pPr>
        <w:spacing w:line="276" w:lineRule="auto"/>
        <w:ind w:left="283"/>
        <w:jc w:val="center"/>
        <w:rPr>
          <w:b/>
          <w:color w:val="000000"/>
          <w:szCs w:val="24"/>
        </w:rPr>
      </w:pPr>
    </w:p>
    <w:p w:rsidR="00002692" w:rsidRPr="00002692" w:rsidRDefault="00002692" w:rsidP="00525854">
      <w:pPr>
        <w:spacing w:line="276" w:lineRule="auto"/>
        <w:ind w:left="283"/>
        <w:jc w:val="center"/>
        <w:rPr>
          <w:b/>
          <w:color w:val="000000"/>
          <w:szCs w:val="24"/>
        </w:rPr>
      </w:pPr>
      <w:r w:rsidRPr="00002692">
        <w:rPr>
          <w:b/>
          <w:color w:val="000000"/>
          <w:szCs w:val="24"/>
        </w:rPr>
        <w:t>VI SKYRIUS</w:t>
      </w:r>
    </w:p>
    <w:p w:rsidR="00002692" w:rsidRPr="00002692" w:rsidRDefault="00002692" w:rsidP="00525854">
      <w:pPr>
        <w:spacing w:line="276" w:lineRule="auto"/>
        <w:ind w:left="283"/>
        <w:jc w:val="center"/>
        <w:rPr>
          <w:b/>
          <w:color w:val="000000"/>
          <w:szCs w:val="24"/>
        </w:rPr>
      </w:pPr>
      <w:r w:rsidRPr="00002692">
        <w:rPr>
          <w:b/>
          <w:color w:val="000000"/>
          <w:szCs w:val="24"/>
        </w:rPr>
        <w:t>BAIGIAMOSIOS NUOSTATOS</w:t>
      </w:r>
    </w:p>
    <w:p w:rsidR="00002692" w:rsidRPr="00002692" w:rsidRDefault="00002692" w:rsidP="00002692">
      <w:pPr>
        <w:spacing w:line="276" w:lineRule="auto"/>
        <w:ind w:left="283"/>
        <w:jc w:val="center"/>
        <w:rPr>
          <w:color w:val="000000"/>
          <w:szCs w:val="24"/>
        </w:rPr>
      </w:pPr>
    </w:p>
    <w:p w:rsidR="00002692" w:rsidRPr="00002692" w:rsidRDefault="00002692" w:rsidP="00002692">
      <w:pPr>
        <w:spacing w:line="276" w:lineRule="auto"/>
        <w:ind w:firstLine="1276"/>
        <w:jc w:val="both"/>
        <w:rPr>
          <w:color w:val="000000"/>
          <w:szCs w:val="24"/>
        </w:rPr>
      </w:pPr>
      <w:r w:rsidRPr="00002692">
        <w:rPr>
          <w:color w:val="000000"/>
          <w:szCs w:val="24"/>
        </w:rPr>
        <w:t>23. Šis reglamentas tvirtinamas, keičiamas ir papildomas gimnazijos direktoriaus įsakymu.</w:t>
      </w:r>
    </w:p>
    <w:p w:rsidR="00002692" w:rsidRDefault="00002692" w:rsidP="00002692">
      <w:pPr>
        <w:spacing w:line="276" w:lineRule="auto"/>
        <w:ind w:firstLine="1276"/>
        <w:jc w:val="both"/>
        <w:rPr>
          <w:color w:val="000000"/>
          <w:szCs w:val="24"/>
        </w:rPr>
      </w:pPr>
      <w:r w:rsidRPr="00002692">
        <w:rPr>
          <w:color w:val="000000"/>
          <w:szCs w:val="24"/>
        </w:rPr>
        <w:t>24.</w:t>
      </w:r>
      <w:r w:rsidRPr="00002692">
        <w:rPr>
          <w:szCs w:val="24"/>
        </w:rPr>
        <w:t xml:space="preserve"> Komisijos</w:t>
      </w:r>
      <w:r w:rsidRPr="00002692">
        <w:rPr>
          <w:color w:val="000000"/>
          <w:szCs w:val="24"/>
        </w:rPr>
        <w:t xml:space="preserve"> nariai, pažeidę Lietuvos Respublikos teisės aktus ir šį reglamentą atlikdami savo funkcijas, atsako Lietuvos Respublikos įstatymų ir kitų teisės aktų nustatyta tvarka.</w:t>
      </w:r>
    </w:p>
    <w:p w:rsidR="00002692" w:rsidRPr="00002692" w:rsidRDefault="00002692" w:rsidP="00002692">
      <w:pPr>
        <w:spacing w:line="276" w:lineRule="auto"/>
        <w:ind w:firstLine="1276"/>
        <w:jc w:val="both"/>
        <w:rPr>
          <w:color w:val="000000"/>
          <w:szCs w:val="24"/>
        </w:rPr>
      </w:pPr>
    </w:p>
    <w:p w:rsidR="00002692" w:rsidRPr="00002692" w:rsidRDefault="00002692" w:rsidP="00002692">
      <w:pPr>
        <w:spacing w:line="276" w:lineRule="auto"/>
        <w:ind w:firstLine="283"/>
        <w:jc w:val="center"/>
        <w:rPr>
          <w:color w:val="000000"/>
          <w:szCs w:val="24"/>
        </w:rPr>
      </w:pPr>
      <w:r w:rsidRPr="00002692">
        <w:rPr>
          <w:color w:val="000000"/>
          <w:szCs w:val="24"/>
        </w:rPr>
        <w:t>______________________________________</w:t>
      </w:r>
    </w:p>
    <w:p w:rsidR="00002692" w:rsidRDefault="00002692" w:rsidP="00060AE0">
      <w:pPr>
        <w:pStyle w:val="Parasas"/>
        <w:spacing w:before="0" w:line="276" w:lineRule="auto"/>
      </w:pPr>
    </w:p>
    <w:sectPr w:rsidR="00002692" w:rsidSect="00BB5DEC">
      <w:pgSz w:w="11906" w:h="16838" w:code="9"/>
      <w:pgMar w:top="851" w:right="707" w:bottom="709" w:left="1701" w:header="340" w:footer="34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2E" w:rsidRDefault="0041292E">
      <w:r>
        <w:separator/>
      </w:r>
    </w:p>
  </w:endnote>
  <w:endnote w:type="continuationSeparator" w:id="0">
    <w:p w:rsidR="0041292E" w:rsidRDefault="0041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2E" w:rsidRDefault="0041292E">
      <w:r>
        <w:separator/>
      </w:r>
    </w:p>
  </w:footnote>
  <w:footnote w:type="continuationSeparator" w:id="0">
    <w:p w:rsidR="0041292E" w:rsidRDefault="00412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1410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FCE3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0F77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413C02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60841C2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0DC46E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1C0E3F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1A7C8B0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lang w:val="lt-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35D40C8"/>
    <w:multiLevelType w:val="hybridMultilevel"/>
    <w:tmpl w:val="35E4EF5C"/>
    <w:lvl w:ilvl="0" w:tplc="2B662E00">
      <w:start w:val="1"/>
      <w:numFmt w:val="decimal"/>
      <w:lvlText w:val="%1."/>
      <w:lvlJc w:val="left"/>
      <w:pPr>
        <w:ind w:left="1676" w:hanging="360"/>
      </w:pPr>
      <w:rPr>
        <w:rFonts w:hint="default"/>
      </w:r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10" w15:restartNumberingAfterBreak="0">
    <w:nsid w:val="03F16387"/>
    <w:multiLevelType w:val="singleLevel"/>
    <w:tmpl w:val="0A468CE8"/>
    <w:lvl w:ilvl="0">
      <w:start w:val="1"/>
      <w:numFmt w:val="upperRoman"/>
      <w:pStyle w:val="Antrat2"/>
      <w:lvlText w:val="%1."/>
      <w:lvlJc w:val="center"/>
      <w:pPr>
        <w:tabs>
          <w:tab w:val="num" w:pos="360"/>
        </w:tabs>
        <w:ind w:left="0" w:firstLine="0"/>
      </w:pPr>
    </w:lvl>
  </w:abstractNum>
  <w:abstractNum w:abstractNumId="11" w15:restartNumberingAfterBreak="0">
    <w:nsid w:val="09ED7401"/>
    <w:multiLevelType w:val="multilevel"/>
    <w:tmpl w:val="09ED7401"/>
    <w:lvl w:ilvl="0">
      <w:start w:val="1"/>
      <w:numFmt w:val="bullet"/>
      <w:lvlText w:val=""/>
      <w:lvlJc w:val="left"/>
      <w:pPr>
        <w:tabs>
          <w:tab w:val="left" w:pos="911"/>
        </w:tabs>
        <w:ind w:left="60" w:firstLine="567"/>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12" w15:restartNumberingAfterBreak="0">
    <w:nsid w:val="0BCB2E81"/>
    <w:multiLevelType w:val="multilevel"/>
    <w:tmpl w:val="0BCB2E81"/>
    <w:lvl w:ilvl="0">
      <w:start w:val="1"/>
      <w:numFmt w:val="bullet"/>
      <w:lvlText w:val=""/>
      <w:lvlJc w:val="left"/>
      <w:pPr>
        <w:tabs>
          <w:tab w:val="left" w:pos="851"/>
        </w:tabs>
        <w:ind w:left="0" w:firstLine="56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E9A5AFA"/>
    <w:multiLevelType w:val="multilevel"/>
    <w:tmpl w:val="0E9A5AFA"/>
    <w:lvl w:ilvl="0">
      <w:start w:val="1"/>
      <w:numFmt w:val="bullet"/>
      <w:lvlText w:val=""/>
      <w:lvlJc w:val="left"/>
      <w:pPr>
        <w:tabs>
          <w:tab w:val="left" w:pos="911"/>
        </w:tabs>
        <w:ind w:left="60" w:firstLine="567"/>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14" w15:restartNumberingAfterBreak="0">
    <w:nsid w:val="124041D2"/>
    <w:multiLevelType w:val="hybridMultilevel"/>
    <w:tmpl w:val="4470C8A0"/>
    <w:lvl w:ilvl="0" w:tplc="75D4EA82">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16C5324D"/>
    <w:multiLevelType w:val="multilevel"/>
    <w:tmpl w:val="54804CE0"/>
    <w:lvl w:ilvl="0">
      <w:start w:val="1"/>
      <w:numFmt w:val="decimal"/>
      <w:lvlText w:val="%1."/>
      <w:lvlJc w:val="left"/>
      <w:pPr>
        <w:ind w:left="1211" w:hanging="360"/>
      </w:pPr>
      <w:rPr>
        <w:rFonts w:hint="default"/>
      </w:rPr>
    </w:lvl>
    <w:lvl w:ilvl="1">
      <w:start w:val="1"/>
      <w:numFmt w:val="decimal"/>
      <w:isLgl/>
      <w:lvlText w:val="%1.%2."/>
      <w:lvlJc w:val="left"/>
      <w:pPr>
        <w:ind w:left="1316" w:hanging="465"/>
      </w:pPr>
      <w:rPr>
        <w:rFonts w:ascii="Times New Roman" w:hAnsi="Times New Roman" w:cs="Times New Roman" w:hint="default"/>
        <w:b w:val="0"/>
        <w:color w:val="auto"/>
        <w:sz w:val="24"/>
      </w:rPr>
    </w:lvl>
    <w:lvl w:ilvl="2">
      <w:start w:val="1"/>
      <w:numFmt w:val="decimal"/>
      <w:isLgl/>
      <w:lvlText w:val="%1.%2.%3."/>
      <w:lvlJc w:val="left"/>
      <w:pPr>
        <w:ind w:left="1571" w:hanging="720"/>
      </w:pPr>
      <w:rPr>
        <w:rFonts w:ascii="Times New Roman" w:hAnsi="Times New Roman" w:cs="Times New Roman" w:hint="default"/>
        <w:b w:val="0"/>
        <w:color w:val="auto"/>
        <w:sz w:val="24"/>
      </w:rPr>
    </w:lvl>
    <w:lvl w:ilvl="3">
      <w:start w:val="1"/>
      <w:numFmt w:val="decimal"/>
      <w:isLgl/>
      <w:lvlText w:val="%1.%2.%3.%4."/>
      <w:lvlJc w:val="left"/>
      <w:pPr>
        <w:ind w:left="1571" w:hanging="720"/>
      </w:pPr>
      <w:rPr>
        <w:rFonts w:ascii="Times New Roman" w:hAnsi="Times New Roman" w:cs="Times New Roman" w:hint="default"/>
        <w:b w:val="0"/>
        <w:color w:val="auto"/>
        <w:sz w:val="24"/>
      </w:rPr>
    </w:lvl>
    <w:lvl w:ilvl="4">
      <w:start w:val="1"/>
      <w:numFmt w:val="decimal"/>
      <w:isLgl/>
      <w:lvlText w:val="%1.%2.%3.%4.%5."/>
      <w:lvlJc w:val="left"/>
      <w:pPr>
        <w:ind w:left="1931" w:hanging="1080"/>
      </w:pPr>
      <w:rPr>
        <w:rFonts w:ascii="Times New Roman" w:hAnsi="Times New Roman" w:cs="Times New Roman" w:hint="default"/>
        <w:b w:val="0"/>
        <w:color w:val="auto"/>
        <w:sz w:val="24"/>
      </w:rPr>
    </w:lvl>
    <w:lvl w:ilvl="5">
      <w:start w:val="1"/>
      <w:numFmt w:val="decimal"/>
      <w:isLgl/>
      <w:lvlText w:val="%1.%2.%3.%4.%5.%6."/>
      <w:lvlJc w:val="left"/>
      <w:pPr>
        <w:ind w:left="1931" w:hanging="1080"/>
      </w:pPr>
      <w:rPr>
        <w:rFonts w:ascii="Times New Roman" w:hAnsi="Times New Roman" w:cs="Times New Roman" w:hint="default"/>
        <w:b w:val="0"/>
        <w:color w:val="auto"/>
        <w:sz w:val="24"/>
      </w:rPr>
    </w:lvl>
    <w:lvl w:ilvl="6">
      <w:start w:val="1"/>
      <w:numFmt w:val="decimal"/>
      <w:isLgl/>
      <w:lvlText w:val="%1.%2.%3.%4.%5.%6.%7."/>
      <w:lvlJc w:val="left"/>
      <w:pPr>
        <w:ind w:left="2291" w:hanging="1440"/>
      </w:pPr>
      <w:rPr>
        <w:rFonts w:ascii="Times New Roman" w:hAnsi="Times New Roman" w:cs="Times New Roman" w:hint="default"/>
        <w:b w:val="0"/>
        <w:color w:val="auto"/>
        <w:sz w:val="24"/>
      </w:rPr>
    </w:lvl>
    <w:lvl w:ilvl="7">
      <w:start w:val="1"/>
      <w:numFmt w:val="decimal"/>
      <w:isLgl/>
      <w:lvlText w:val="%1.%2.%3.%4.%5.%6.%7.%8."/>
      <w:lvlJc w:val="left"/>
      <w:pPr>
        <w:ind w:left="2291" w:hanging="1440"/>
      </w:pPr>
      <w:rPr>
        <w:rFonts w:ascii="Times New Roman" w:hAnsi="Times New Roman" w:cs="Times New Roman" w:hint="default"/>
        <w:b w:val="0"/>
        <w:color w:val="auto"/>
        <w:sz w:val="24"/>
      </w:rPr>
    </w:lvl>
    <w:lvl w:ilvl="8">
      <w:start w:val="1"/>
      <w:numFmt w:val="decimal"/>
      <w:isLgl/>
      <w:lvlText w:val="%1.%2.%3.%4.%5.%6.%7.%8.%9."/>
      <w:lvlJc w:val="left"/>
      <w:pPr>
        <w:ind w:left="2651" w:hanging="1800"/>
      </w:pPr>
      <w:rPr>
        <w:rFonts w:ascii="Times New Roman" w:hAnsi="Times New Roman" w:cs="Times New Roman" w:hint="default"/>
        <w:b w:val="0"/>
        <w:color w:val="auto"/>
        <w:sz w:val="24"/>
      </w:rPr>
    </w:lvl>
  </w:abstractNum>
  <w:abstractNum w:abstractNumId="16" w15:restartNumberingAfterBreak="0">
    <w:nsid w:val="2F911797"/>
    <w:multiLevelType w:val="hybridMultilevel"/>
    <w:tmpl w:val="79E0F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F3599"/>
    <w:multiLevelType w:val="hybridMultilevel"/>
    <w:tmpl w:val="C33A074A"/>
    <w:lvl w:ilvl="0" w:tplc="0427000D">
      <w:start w:val="1"/>
      <w:numFmt w:val="bullet"/>
      <w:lvlText w:val=""/>
      <w:lvlJc w:val="left"/>
      <w:pPr>
        <w:ind w:left="1996" w:hanging="360"/>
      </w:pPr>
      <w:rPr>
        <w:rFonts w:ascii="Wingdings" w:hAnsi="Wingdings" w:hint="default"/>
      </w:rPr>
    </w:lvl>
    <w:lvl w:ilvl="1" w:tplc="04270019" w:tentative="1">
      <w:start w:val="1"/>
      <w:numFmt w:val="lowerLetter"/>
      <w:lvlText w:val="%2."/>
      <w:lvlJc w:val="left"/>
      <w:pPr>
        <w:ind w:left="2716" w:hanging="360"/>
      </w:pPr>
    </w:lvl>
    <w:lvl w:ilvl="2" w:tplc="0427001B">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8" w15:restartNumberingAfterBreak="0">
    <w:nsid w:val="3B8068B1"/>
    <w:multiLevelType w:val="hybridMultilevel"/>
    <w:tmpl w:val="337CA058"/>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4F5317"/>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D487A00"/>
    <w:multiLevelType w:val="singleLevel"/>
    <w:tmpl w:val="DB226378"/>
    <w:lvl w:ilvl="0">
      <w:start w:val="1"/>
      <w:numFmt w:val="upperRoman"/>
      <w:pStyle w:val="Antrat1"/>
      <w:lvlText w:val="%1."/>
      <w:lvlJc w:val="center"/>
      <w:pPr>
        <w:tabs>
          <w:tab w:val="num" w:pos="360"/>
        </w:tabs>
        <w:ind w:left="0" w:firstLine="0"/>
      </w:pPr>
    </w:lvl>
  </w:abstractNum>
  <w:abstractNum w:abstractNumId="21" w15:restartNumberingAfterBreak="0">
    <w:nsid w:val="51FA2AC7"/>
    <w:multiLevelType w:val="hybridMultilevel"/>
    <w:tmpl w:val="05FE5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F4C87"/>
    <w:multiLevelType w:val="multilevel"/>
    <w:tmpl w:val="1E0C23FE"/>
    <w:lvl w:ilvl="0">
      <w:start w:val="1"/>
      <w:numFmt w:val="decimal"/>
      <w:pStyle w:val="Sraassunumeriais"/>
      <w:suff w:val="nothing"/>
      <w:lvlText w:val="%1."/>
      <w:lvlJc w:val="left"/>
      <w:pPr>
        <w:ind w:left="360" w:hanging="360"/>
      </w:pPr>
    </w:lvl>
    <w:lvl w:ilvl="1">
      <w:start w:val="1"/>
      <w:numFmt w:val="decimal"/>
      <w:lvlText w:val="%1.%2."/>
      <w:lvlJc w:val="left"/>
      <w:pPr>
        <w:tabs>
          <w:tab w:val="num" w:pos="851"/>
        </w:tabs>
        <w:ind w:left="851" w:hanging="491"/>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247268B"/>
    <w:multiLevelType w:val="multilevel"/>
    <w:tmpl w:val="5247268B"/>
    <w:lvl w:ilvl="0">
      <w:start w:val="1"/>
      <w:numFmt w:val="bullet"/>
      <w:lvlText w:val=""/>
      <w:lvlJc w:val="left"/>
      <w:pPr>
        <w:tabs>
          <w:tab w:val="left" w:pos="911"/>
        </w:tabs>
        <w:ind w:left="60" w:firstLine="567"/>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abstractNum w:abstractNumId="24" w15:restartNumberingAfterBreak="0">
    <w:nsid w:val="5A7330CC"/>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5A8145A5"/>
    <w:multiLevelType w:val="singleLevel"/>
    <w:tmpl w:val="4678BAF4"/>
    <w:lvl w:ilvl="0">
      <w:start w:val="1"/>
      <w:numFmt w:val="upperRoman"/>
      <w:lvlText w:val="%1."/>
      <w:lvlJc w:val="center"/>
      <w:pPr>
        <w:tabs>
          <w:tab w:val="num" w:pos="648"/>
        </w:tabs>
        <w:ind w:left="0" w:firstLine="288"/>
      </w:pPr>
    </w:lvl>
  </w:abstractNum>
  <w:abstractNum w:abstractNumId="26" w15:restartNumberingAfterBreak="0">
    <w:nsid w:val="769163BF"/>
    <w:multiLevelType w:val="multilevel"/>
    <w:tmpl w:val="A238DDEA"/>
    <w:lvl w:ilvl="0">
      <w:start w:val="1"/>
      <w:numFmt w:val="decimal"/>
      <w:pStyle w:val="Sraassunumeriais4"/>
      <w:suff w:val="space"/>
      <w:lvlText w:val="%1."/>
      <w:lvlJc w:val="left"/>
      <w:pPr>
        <w:ind w:left="0" w:firstLine="0"/>
      </w:pPr>
    </w:lvl>
    <w:lvl w:ilvl="1">
      <w:start w:val="1"/>
      <w:numFmt w:val="decimal"/>
      <w:pStyle w:val="Sraassunumeriais2"/>
      <w:suff w:val="space"/>
      <w:lvlText w:val="%1.%2."/>
      <w:lvlJc w:val="left"/>
      <w:pPr>
        <w:ind w:left="0" w:firstLine="0"/>
      </w:pPr>
    </w:lvl>
    <w:lvl w:ilvl="2">
      <w:start w:val="1"/>
      <w:numFmt w:val="decimal"/>
      <w:pStyle w:val="Sraassunumeriais3"/>
      <w:suff w:val="space"/>
      <w:lvlText w:val="%1.%2.%3."/>
      <w:lvlJc w:val="left"/>
      <w:pPr>
        <w:ind w:left="0" w:firstLine="0"/>
      </w:pPr>
    </w:lvl>
    <w:lvl w:ilvl="3">
      <w:start w:val="1"/>
      <w:numFmt w:val="decimal"/>
      <w:pStyle w:val="Sraassunumeriais4"/>
      <w:suff w:val="space"/>
      <w:lvlText w:val="%1.%3.%2.%4."/>
      <w:lvlJc w:val="left"/>
      <w:pPr>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790C06BC"/>
    <w:multiLevelType w:val="multilevel"/>
    <w:tmpl w:val="790C06BC"/>
    <w:lvl w:ilvl="0">
      <w:start w:val="1"/>
      <w:numFmt w:val="bullet"/>
      <w:lvlText w:val=""/>
      <w:lvlJc w:val="left"/>
      <w:pPr>
        <w:tabs>
          <w:tab w:val="left" w:pos="993"/>
        </w:tabs>
        <w:ind w:left="142" w:firstLine="56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E4D2995"/>
    <w:multiLevelType w:val="multilevel"/>
    <w:tmpl w:val="7E4D2995"/>
    <w:lvl w:ilvl="0">
      <w:start w:val="1"/>
      <w:numFmt w:val="bullet"/>
      <w:lvlText w:val=""/>
      <w:lvlJc w:val="left"/>
      <w:pPr>
        <w:tabs>
          <w:tab w:val="left" w:pos="911"/>
        </w:tabs>
        <w:ind w:left="60" w:firstLine="567"/>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Courier New"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Courier New" w:hint="default"/>
      </w:rPr>
    </w:lvl>
    <w:lvl w:ilvl="8">
      <w:start w:val="1"/>
      <w:numFmt w:val="bullet"/>
      <w:lvlText w:val=""/>
      <w:lvlJc w:val="left"/>
      <w:pPr>
        <w:tabs>
          <w:tab w:val="left" w:pos="6540"/>
        </w:tabs>
        <w:ind w:left="654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2"/>
  </w:num>
  <w:num w:numId="7">
    <w:abstractNumId w:val="26"/>
  </w:num>
  <w:num w:numId="8">
    <w:abstractNumId w:val="2"/>
  </w:num>
  <w:num w:numId="9">
    <w:abstractNumId w:val="1"/>
  </w:num>
  <w:num w:numId="10">
    <w:abstractNumId w:val="0"/>
  </w:num>
  <w:num w:numId="11">
    <w:abstractNumId w:val="20"/>
  </w:num>
  <w:num w:numId="12">
    <w:abstractNumId w:val="24"/>
  </w:num>
  <w:num w:numId="13">
    <w:abstractNumId w:val="19"/>
  </w:num>
  <w:num w:numId="14">
    <w:abstractNumId w:val="25"/>
  </w:num>
  <w:num w:numId="15">
    <w:abstractNumId w:val="10"/>
  </w:num>
  <w:num w:numId="16">
    <w:abstractNumId w:val="8"/>
  </w:num>
  <w:num w:numId="17">
    <w:abstractNumId w:val="15"/>
  </w:num>
  <w:num w:numId="18">
    <w:abstractNumId w:val="17"/>
  </w:num>
  <w:num w:numId="19">
    <w:abstractNumId w:val="21"/>
  </w:num>
  <w:num w:numId="20">
    <w:abstractNumId w:val="18"/>
  </w:num>
  <w:num w:numId="21">
    <w:abstractNumId w:val="23"/>
  </w:num>
  <w:num w:numId="22">
    <w:abstractNumId w:val="11"/>
  </w:num>
  <w:num w:numId="23">
    <w:abstractNumId w:val="13"/>
  </w:num>
  <w:num w:numId="24">
    <w:abstractNumId w:val="27"/>
  </w:num>
  <w:num w:numId="25">
    <w:abstractNumId w:val="28"/>
  </w:num>
  <w:num w:numId="26">
    <w:abstractNumId w:val="12"/>
  </w:num>
  <w:num w:numId="27">
    <w:abstractNumId w:val="14"/>
  </w:num>
  <w:num w:numId="28">
    <w:abstractNumId w:val="1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Vytautas Kuosa"/>
  </w:docVars>
  <w:rsids>
    <w:rsidRoot w:val="00322DCF"/>
    <w:rsid w:val="00000758"/>
    <w:rsid w:val="00002692"/>
    <w:rsid w:val="00004AE8"/>
    <w:rsid w:val="00006DA1"/>
    <w:rsid w:val="00026478"/>
    <w:rsid w:val="00041554"/>
    <w:rsid w:val="0004442B"/>
    <w:rsid w:val="00045662"/>
    <w:rsid w:val="00052742"/>
    <w:rsid w:val="00056DB2"/>
    <w:rsid w:val="00060AE0"/>
    <w:rsid w:val="00065722"/>
    <w:rsid w:val="000811B1"/>
    <w:rsid w:val="000825D0"/>
    <w:rsid w:val="0008313D"/>
    <w:rsid w:val="0008658D"/>
    <w:rsid w:val="0008695C"/>
    <w:rsid w:val="00087666"/>
    <w:rsid w:val="000C1847"/>
    <w:rsid w:val="000F5F47"/>
    <w:rsid w:val="0011467D"/>
    <w:rsid w:val="00133C2C"/>
    <w:rsid w:val="00134805"/>
    <w:rsid w:val="001373CF"/>
    <w:rsid w:val="001409C4"/>
    <w:rsid w:val="00154E6C"/>
    <w:rsid w:val="00160BF7"/>
    <w:rsid w:val="00173337"/>
    <w:rsid w:val="001B0A37"/>
    <w:rsid w:val="001B3DC7"/>
    <w:rsid w:val="001B64FD"/>
    <w:rsid w:val="001B6B55"/>
    <w:rsid w:val="001D3B4E"/>
    <w:rsid w:val="001F1199"/>
    <w:rsid w:val="00200DB3"/>
    <w:rsid w:val="0022456D"/>
    <w:rsid w:val="00253225"/>
    <w:rsid w:val="002559FE"/>
    <w:rsid w:val="00281253"/>
    <w:rsid w:val="00286B4C"/>
    <w:rsid w:val="00292314"/>
    <w:rsid w:val="002A344E"/>
    <w:rsid w:val="002D0FF0"/>
    <w:rsid w:val="002F62D3"/>
    <w:rsid w:val="00315377"/>
    <w:rsid w:val="003156EB"/>
    <w:rsid w:val="00322DCF"/>
    <w:rsid w:val="003259EB"/>
    <w:rsid w:val="00325A60"/>
    <w:rsid w:val="00336370"/>
    <w:rsid w:val="00340BD3"/>
    <w:rsid w:val="00341CD2"/>
    <w:rsid w:val="003512A5"/>
    <w:rsid w:val="0038777D"/>
    <w:rsid w:val="003968B3"/>
    <w:rsid w:val="003C3525"/>
    <w:rsid w:val="003C7AE2"/>
    <w:rsid w:val="003E3008"/>
    <w:rsid w:val="00406D5A"/>
    <w:rsid w:val="0041292E"/>
    <w:rsid w:val="00413A44"/>
    <w:rsid w:val="00427175"/>
    <w:rsid w:val="00432C99"/>
    <w:rsid w:val="0043515A"/>
    <w:rsid w:val="004412C9"/>
    <w:rsid w:val="00446368"/>
    <w:rsid w:val="00480A61"/>
    <w:rsid w:val="00495010"/>
    <w:rsid w:val="004A7BC1"/>
    <w:rsid w:val="004B04E7"/>
    <w:rsid w:val="004B2359"/>
    <w:rsid w:val="004B6205"/>
    <w:rsid w:val="004B62B3"/>
    <w:rsid w:val="004C751B"/>
    <w:rsid w:val="004E7E81"/>
    <w:rsid w:val="00511876"/>
    <w:rsid w:val="005156CB"/>
    <w:rsid w:val="005158D1"/>
    <w:rsid w:val="0051645C"/>
    <w:rsid w:val="00525854"/>
    <w:rsid w:val="00532269"/>
    <w:rsid w:val="005339A4"/>
    <w:rsid w:val="0054033C"/>
    <w:rsid w:val="00553986"/>
    <w:rsid w:val="0056091C"/>
    <w:rsid w:val="00572103"/>
    <w:rsid w:val="0059220E"/>
    <w:rsid w:val="005A1D0A"/>
    <w:rsid w:val="005B2AEA"/>
    <w:rsid w:val="005B4DE5"/>
    <w:rsid w:val="005C1E18"/>
    <w:rsid w:val="005C7D94"/>
    <w:rsid w:val="005D3A42"/>
    <w:rsid w:val="005E4409"/>
    <w:rsid w:val="005F7643"/>
    <w:rsid w:val="005F7A14"/>
    <w:rsid w:val="00613A2B"/>
    <w:rsid w:val="0062601E"/>
    <w:rsid w:val="00633F4D"/>
    <w:rsid w:val="006422D6"/>
    <w:rsid w:val="0065652B"/>
    <w:rsid w:val="00661A64"/>
    <w:rsid w:val="00661C44"/>
    <w:rsid w:val="00670ED0"/>
    <w:rsid w:val="00692780"/>
    <w:rsid w:val="00697FD7"/>
    <w:rsid w:val="006A5407"/>
    <w:rsid w:val="006A5A16"/>
    <w:rsid w:val="006C13FE"/>
    <w:rsid w:val="006C321D"/>
    <w:rsid w:val="006C76CD"/>
    <w:rsid w:val="006D3C69"/>
    <w:rsid w:val="006D640D"/>
    <w:rsid w:val="006E09AE"/>
    <w:rsid w:val="006E4B19"/>
    <w:rsid w:val="006E782C"/>
    <w:rsid w:val="006F0A95"/>
    <w:rsid w:val="00704906"/>
    <w:rsid w:val="007431C3"/>
    <w:rsid w:val="00750A7D"/>
    <w:rsid w:val="00757FE8"/>
    <w:rsid w:val="007623FA"/>
    <w:rsid w:val="007760FE"/>
    <w:rsid w:val="0077727E"/>
    <w:rsid w:val="007776DF"/>
    <w:rsid w:val="00780BF6"/>
    <w:rsid w:val="007C5F1D"/>
    <w:rsid w:val="007D43BC"/>
    <w:rsid w:val="007E1BA4"/>
    <w:rsid w:val="007F41FC"/>
    <w:rsid w:val="008232AB"/>
    <w:rsid w:val="00830F70"/>
    <w:rsid w:val="00837CA7"/>
    <w:rsid w:val="00842547"/>
    <w:rsid w:val="00865C1B"/>
    <w:rsid w:val="008769BA"/>
    <w:rsid w:val="00890572"/>
    <w:rsid w:val="00892FA8"/>
    <w:rsid w:val="00893C57"/>
    <w:rsid w:val="008A18C7"/>
    <w:rsid w:val="008B2F01"/>
    <w:rsid w:val="008C27C4"/>
    <w:rsid w:val="008C3CB5"/>
    <w:rsid w:val="008C622A"/>
    <w:rsid w:val="008E3FAF"/>
    <w:rsid w:val="00904228"/>
    <w:rsid w:val="00907B70"/>
    <w:rsid w:val="00911CF1"/>
    <w:rsid w:val="00916660"/>
    <w:rsid w:val="00930165"/>
    <w:rsid w:val="00934216"/>
    <w:rsid w:val="00952468"/>
    <w:rsid w:val="009577F9"/>
    <w:rsid w:val="009706B5"/>
    <w:rsid w:val="00975D57"/>
    <w:rsid w:val="009A71DA"/>
    <w:rsid w:val="009B1E00"/>
    <w:rsid w:val="009B441F"/>
    <w:rsid w:val="009B70C9"/>
    <w:rsid w:val="009C0080"/>
    <w:rsid w:val="009D4094"/>
    <w:rsid w:val="009E1546"/>
    <w:rsid w:val="009E49E8"/>
    <w:rsid w:val="00A05514"/>
    <w:rsid w:val="00A14009"/>
    <w:rsid w:val="00A64599"/>
    <w:rsid w:val="00AA46D0"/>
    <w:rsid w:val="00AA4EA8"/>
    <w:rsid w:val="00AA607D"/>
    <w:rsid w:val="00AB7749"/>
    <w:rsid w:val="00AC4A77"/>
    <w:rsid w:val="00AD707D"/>
    <w:rsid w:val="00AF3253"/>
    <w:rsid w:val="00AF715B"/>
    <w:rsid w:val="00B33CD8"/>
    <w:rsid w:val="00B43FD8"/>
    <w:rsid w:val="00B50FBB"/>
    <w:rsid w:val="00B558DD"/>
    <w:rsid w:val="00B728D6"/>
    <w:rsid w:val="00B73AEA"/>
    <w:rsid w:val="00B84C94"/>
    <w:rsid w:val="00B9792C"/>
    <w:rsid w:val="00BB5DEC"/>
    <w:rsid w:val="00BC1249"/>
    <w:rsid w:val="00BC54BC"/>
    <w:rsid w:val="00BD0EC4"/>
    <w:rsid w:val="00BD20DB"/>
    <w:rsid w:val="00BD2B71"/>
    <w:rsid w:val="00BD3C19"/>
    <w:rsid w:val="00BF4C7C"/>
    <w:rsid w:val="00C012A9"/>
    <w:rsid w:val="00C02E12"/>
    <w:rsid w:val="00C2012A"/>
    <w:rsid w:val="00C5344E"/>
    <w:rsid w:val="00C55C20"/>
    <w:rsid w:val="00C608D7"/>
    <w:rsid w:val="00CA28A0"/>
    <w:rsid w:val="00CB286C"/>
    <w:rsid w:val="00CB5E1C"/>
    <w:rsid w:val="00CC6695"/>
    <w:rsid w:val="00CD694C"/>
    <w:rsid w:val="00CE3A7F"/>
    <w:rsid w:val="00CE3FAA"/>
    <w:rsid w:val="00CF3D9E"/>
    <w:rsid w:val="00D17E3F"/>
    <w:rsid w:val="00D23AD0"/>
    <w:rsid w:val="00D43531"/>
    <w:rsid w:val="00D448F5"/>
    <w:rsid w:val="00D51686"/>
    <w:rsid w:val="00D56A1A"/>
    <w:rsid w:val="00D64CEB"/>
    <w:rsid w:val="00D83D27"/>
    <w:rsid w:val="00D86F0D"/>
    <w:rsid w:val="00D9261A"/>
    <w:rsid w:val="00D92FD9"/>
    <w:rsid w:val="00DA7D3E"/>
    <w:rsid w:val="00DB2BB9"/>
    <w:rsid w:val="00DC07B7"/>
    <w:rsid w:val="00DC45FC"/>
    <w:rsid w:val="00DC69D8"/>
    <w:rsid w:val="00DE4614"/>
    <w:rsid w:val="00DF296C"/>
    <w:rsid w:val="00E068B3"/>
    <w:rsid w:val="00E15563"/>
    <w:rsid w:val="00E27101"/>
    <w:rsid w:val="00E415BF"/>
    <w:rsid w:val="00E41D13"/>
    <w:rsid w:val="00E52504"/>
    <w:rsid w:val="00E63F28"/>
    <w:rsid w:val="00E73F1B"/>
    <w:rsid w:val="00E85DD4"/>
    <w:rsid w:val="00E8620C"/>
    <w:rsid w:val="00EC43B2"/>
    <w:rsid w:val="00ED0302"/>
    <w:rsid w:val="00ED269A"/>
    <w:rsid w:val="00ED42E7"/>
    <w:rsid w:val="00EE1264"/>
    <w:rsid w:val="00F10238"/>
    <w:rsid w:val="00F1367E"/>
    <w:rsid w:val="00F23E8E"/>
    <w:rsid w:val="00F25F9D"/>
    <w:rsid w:val="00F261EE"/>
    <w:rsid w:val="00F315ED"/>
    <w:rsid w:val="00F31C92"/>
    <w:rsid w:val="00F410D5"/>
    <w:rsid w:val="00F43E91"/>
    <w:rsid w:val="00F51B96"/>
    <w:rsid w:val="00F57674"/>
    <w:rsid w:val="00F6560F"/>
    <w:rsid w:val="00F65D29"/>
    <w:rsid w:val="00F73E5E"/>
    <w:rsid w:val="00F843B9"/>
    <w:rsid w:val="00F8581F"/>
    <w:rsid w:val="00F970AB"/>
    <w:rsid w:val="00FA6858"/>
    <w:rsid w:val="00FC760D"/>
    <w:rsid w:val="00FD1C03"/>
    <w:rsid w:val="00FF0C27"/>
    <w:rsid w:val="00FF0F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2347C"/>
  <w15:chartTrackingRefBased/>
  <w15:docId w15:val="{F836CFFE-279B-4DA4-8B84-B5238142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rPr>
  </w:style>
  <w:style w:type="paragraph" w:styleId="Antrat1">
    <w:name w:val="heading 1"/>
    <w:basedOn w:val="prastasis"/>
    <w:next w:val="Tekstoblokas"/>
    <w:qFormat/>
    <w:pPr>
      <w:keepNext/>
      <w:numPr>
        <w:numId w:val="11"/>
      </w:numPr>
      <w:spacing w:before="240" w:line="360" w:lineRule="auto"/>
      <w:jc w:val="center"/>
      <w:outlineLvl w:val="0"/>
    </w:pPr>
    <w:rPr>
      <w:b/>
      <w:caps/>
      <w:kern w:val="28"/>
    </w:rPr>
  </w:style>
  <w:style w:type="paragraph" w:styleId="Antrat2">
    <w:name w:val="heading 2"/>
    <w:basedOn w:val="prastasis"/>
    <w:next w:val="prastasis"/>
    <w:qFormat/>
    <w:pPr>
      <w:keepNext/>
      <w:numPr>
        <w:numId w:val="15"/>
      </w:numPr>
      <w:spacing w:before="240"/>
      <w:jc w:val="center"/>
      <w:outlineLvl w:val="1"/>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pPr>
      <w:spacing w:line="480" w:lineRule="auto"/>
      <w:jc w:val="center"/>
    </w:pPr>
  </w:style>
  <w:style w:type="paragraph" w:customStyle="1" w:styleId="Sudarytojas">
    <w:name w:val="Sudarytojas"/>
    <w:basedOn w:val="Herbas"/>
    <w:pPr>
      <w:spacing w:after="240" w:line="240" w:lineRule="auto"/>
    </w:pPr>
    <w:rPr>
      <w:b/>
      <w:caps/>
    </w:rPr>
  </w:style>
  <w:style w:type="paragraph" w:styleId="Pavadinimas">
    <w:name w:val="Title"/>
    <w:basedOn w:val="prastasis"/>
    <w:qFormat/>
    <w:pPr>
      <w:spacing w:before="480"/>
      <w:jc w:val="center"/>
      <w:outlineLvl w:val="0"/>
    </w:pPr>
    <w:rPr>
      <w:b/>
      <w:noProof/>
      <w:kern w:val="28"/>
    </w:rPr>
  </w:style>
  <w:style w:type="paragraph" w:customStyle="1" w:styleId="Data1">
    <w:name w:val="Data1"/>
    <w:basedOn w:val="prastasis"/>
    <w:pPr>
      <w:spacing w:before="240"/>
      <w:jc w:val="center"/>
    </w:pPr>
  </w:style>
  <w:style w:type="paragraph" w:customStyle="1" w:styleId="Vieta">
    <w:name w:val="Vieta"/>
    <w:basedOn w:val="prastasis"/>
    <w:pPr>
      <w:spacing w:after="360"/>
      <w:jc w:val="center"/>
    </w:pPr>
  </w:style>
  <w:style w:type="paragraph" w:styleId="Pagrindinistekstas">
    <w:name w:val="Body Text"/>
    <w:basedOn w:val="prastasis"/>
    <w:link w:val="PagrindinistekstasDiagrama"/>
    <w:pPr>
      <w:spacing w:line="360" w:lineRule="auto"/>
      <w:ind w:firstLine="851"/>
    </w:pPr>
  </w:style>
  <w:style w:type="paragraph" w:styleId="Sraassunumeriais">
    <w:name w:val="List Number"/>
    <w:basedOn w:val="prastasis"/>
    <w:pPr>
      <w:numPr>
        <w:numId w:val="6"/>
      </w:numPr>
      <w:spacing w:line="360" w:lineRule="auto"/>
      <w:ind w:left="0" w:firstLine="851"/>
    </w:pPr>
  </w:style>
  <w:style w:type="paragraph" w:styleId="Sraassunumeriais2">
    <w:name w:val="List Number 2"/>
    <w:basedOn w:val="prastasis"/>
    <w:pPr>
      <w:numPr>
        <w:ilvl w:val="1"/>
        <w:numId w:val="7"/>
      </w:numPr>
      <w:spacing w:line="360" w:lineRule="auto"/>
      <w:ind w:firstLine="851"/>
    </w:pPr>
  </w:style>
  <w:style w:type="paragraph" w:customStyle="1" w:styleId="Parasas">
    <w:name w:val="Parasas"/>
    <w:basedOn w:val="prastasis"/>
    <w:pPr>
      <w:tabs>
        <w:tab w:val="left" w:pos="6237"/>
      </w:tabs>
      <w:spacing w:before="480"/>
    </w:pPr>
  </w:style>
  <w:style w:type="paragraph" w:styleId="Sraassunumeriais3">
    <w:name w:val="List Number 3"/>
    <w:basedOn w:val="prastasis"/>
    <w:pPr>
      <w:numPr>
        <w:ilvl w:val="2"/>
        <w:numId w:val="7"/>
      </w:numPr>
      <w:spacing w:line="360" w:lineRule="auto"/>
      <w:ind w:firstLine="851"/>
    </w:pPr>
  </w:style>
  <w:style w:type="paragraph" w:styleId="Sraassunumeriais4">
    <w:name w:val="List Number 4"/>
    <w:basedOn w:val="prastasis"/>
    <w:pPr>
      <w:numPr>
        <w:ilvl w:val="3"/>
        <w:numId w:val="7"/>
      </w:numPr>
      <w:spacing w:line="360" w:lineRule="auto"/>
      <w:ind w:firstLine="851"/>
    </w:pPr>
  </w:style>
  <w:style w:type="paragraph" w:customStyle="1" w:styleId="Tvirtinu">
    <w:name w:val="Tvirtinu"/>
    <w:basedOn w:val="Pagrindinistekstas"/>
    <w:pPr>
      <w:spacing w:before="240"/>
      <w:ind w:left="567" w:firstLine="0"/>
    </w:pPr>
  </w:style>
  <w:style w:type="paragraph" w:customStyle="1" w:styleId="Suderinta">
    <w:name w:val="Suderinta"/>
    <w:basedOn w:val="prastasis"/>
    <w:pPr>
      <w:spacing w:before="240"/>
    </w:p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Paskutinepastraipa">
    <w:name w:val="Paskutine pastraipa"/>
    <w:basedOn w:val="prastasis"/>
  </w:style>
  <w:style w:type="paragraph" w:customStyle="1" w:styleId="Rengejas">
    <w:name w:val="Rengejas"/>
    <w:basedOn w:val="prastasis"/>
    <w:pPr>
      <w:framePr w:wrap="around" w:vAnchor="page" w:hAnchor="page" w:x="1135" w:y="14494" w:anchorLock="1"/>
      <w:pBdr>
        <w:top w:val="single" w:sz="6" w:space="1" w:color="auto"/>
        <w:left w:val="single" w:sz="6" w:space="1" w:color="auto"/>
        <w:bottom w:val="single" w:sz="6" w:space="1" w:color="auto"/>
        <w:right w:val="single" w:sz="6" w:space="1" w:color="auto"/>
      </w:pBdr>
      <w:spacing w:after="240"/>
    </w:pPr>
  </w:style>
  <w:style w:type="paragraph" w:customStyle="1" w:styleId="Adresas">
    <w:name w:val="Adresas"/>
    <w:basedOn w:val="prastasis"/>
    <w:pPr>
      <w:spacing w:before="240"/>
    </w:pPr>
  </w:style>
  <w:style w:type="character" w:styleId="Puslapionumeris">
    <w:name w:val="page number"/>
    <w:basedOn w:val="Numatytasispastraiposriftas"/>
  </w:style>
  <w:style w:type="paragraph" w:customStyle="1" w:styleId="Speczyma">
    <w:name w:val="Spec zyma"/>
    <w:basedOn w:val="prastasis"/>
    <w:pPr>
      <w:ind w:left="567"/>
    </w:pPr>
    <w:rPr>
      <w:b/>
    </w:rPr>
  </w:style>
  <w:style w:type="paragraph" w:customStyle="1" w:styleId="Priedozyma">
    <w:name w:val="Priedo zyma"/>
    <w:basedOn w:val="prastasis"/>
    <w:pPr>
      <w:ind w:left="567"/>
    </w:pPr>
  </w:style>
  <w:style w:type="paragraph" w:customStyle="1" w:styleId="Tikra">
    <w:name w:val="Tikra"/>
    <w:basedOn w:val="prastasis"/>
    <w:pPr>
      <w:spacing w:before="240" w:line="360" w:lineRule="auto"/>
    </w:pPr>
  </w:style>
  <w:style w:type="paragraph" w:styleId="Debesliotekstas">
    <w:name w:val="Balloon Text"/>
    <w:basedOn w:val="prastasis"/>
    <w:semiHidden/>
    <w:rsid w:val="00A64599"/>
    <w:rPr>
      <w:rFonts w:ascii="Tahoma" w:hAnsi="Tahoma" w:cs="Tahoma"/>
      <w:sz w:val="16"/>
      <w:szCs w:val="16"/>
    </w:rPr>
  </w:style>
  <w:style w:type="paragraph" w:styleId="Tekstoblokas">
    <w:name w:val="Block Text"/>
    <w:basedOn w:val="prastasis"/>
    <w:pPr>
      <w:spacing w:after="120"/>
      <w:ind w:left="1440" w:right="1440"/>
    </w:pPr>
  </w:style>
  <w:style w:type="paragraph" w:styleId="Betarp">
    <w:name w:val="No Spacing"/>
    <w:uiPriority w:val="99"/>
    <w:qFormat/>
    <w:rsid w:val="0065652B"/>
    <w:pPr>
      <w:jc w:val="center"/>
    </w:pPr>
    <w:rPr>
      <w:rFonts w:ascii="Calibri" w:hAnsi="Calibri" w:cs="Calibri"/>
      <w:sz w:val="22"/>
      <w:szCs w:val="22"/>
      <w:lang w:eastAsia="en-US"/>
    </w:rPr>
  </w:style>
  <w:style w:type="character" w:styleId="Grietas">
    <w:name w:val="Strong"/>
    <w:basedOn w:val="Numatytasispastraiposriftas"/>
    <w:uiPriority w:val="22"/>
    <w:qFormat/>
    <w:rsid w:val="0008658D"/>
    <w:rPr>
      <w:b/>
      <w:bCs/>
    </w:rPr>
  </w:style>
  <w:style w:type="paragraph" w:styleId="prastasiniatinklio">
    <w:name w:val="Normal (Web)"/>
    <w:basedOn w:val="prastasis"/>
    <w:uiPriority w:val="99"/>
    <w:unhideWhenUsed/>
    <w:rsid w:val="0008658D"/>
    <w:pPr>
      <w:spacing w:before="100" w:beforeAutospacing="1" w:after="100" w:afterAutospacing="1"/>
    </w:pPr>
    <w:rPr>
      <w:szCs w:val="24"/>
    </w:rPr>
  </w:style>
  <w:style w:type="paragraph" w:customStyle="1" w:styleId="Standard">
    <w:name w:val="Standard"/>
    <w:rsid w:val="0043515A"/>
    <w:pPr>
      <w:widowControl w:val="0"/>
      <w:suppressAutoHyphens/>
      <w:autoSpaceDN w:val="0"/>
      <w:textAlignment w:val="baseline"/>
    </w:pPr>
    <w:rPr>
      <w:rFonts w:eastAsia="Lucida Sans Unicode" w:cs="Mangal"/>
      <w:kern w:val="3"/>
      <w:sz w:val="24"/>
      <w:szCs w:val="24"/>
      <w:lang w:eastAsia="zh-CN" w:bidi="hi-IN"/>
    </w:rPr>
  </w:style>
  <w:style w:type="character" w:customStyle="1" w:styleId="PagrindinistekstasDiagrama">
    <w:name w:val="Pagrindinis tekstas Diagrama"/>
    <w:basedOn w:val="Numatytasispastraiposriftas"/>
    <w:link w:val="Pagrindinistekstas"/>
    <w:rsid w:val="004A7BC1"/>
    <w:rPr>
      <w:sz w:val="24"/>
    </w:rPr>
  </w:style>
  <w:style w:type="character" w:customStyle="1" w:styleId="normaltextrun">
    <w:name w:val="normaltextrun"/>
    <w:basedOn w:val="Numatytasispastraiposriftas"/>
    <w:rsid w:val="009B1E00"/>
  </w:style>
  <w:style w:type="table" w:styleId="Lentelstinklelis">
    <w:name w:val="Table Grid"/>
    <w:basedOn w:val="prastojilentel"/>
    <w:uiPriority w:val="39"/>
    <w:rsid w:val="00AA4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158D1"/>
    <w:pPr>
      <w:ind w:left="720"/>
      <w:contextualSpacing/>
    </w:pPr>
  </w:style>
  <w:style w:type="character" w:styleId="Hipersaitas">
    <w:name w:val="Hyperlink"/>
    <w:basedOn w:val="Numatytasispastraiposriftas"/>
    <w:uiPriority w:val="99"/>
    <w:unhideWhenUsed/>
    <w:rsid w:val="007C5F1D"/>
    <w:rPr>
      <w:color w:val="0000FF"/>
      <w:u w:val="single"/>
    </w:rPr>
  </w:style>
  <w:style w:type="character" w:customStyle="1" w:styleId="eop">
    <w:name w:val="eop"/>
    <w:rsid w:val="00D1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1757">
      <w:bodyDiv w:val="1"/>
      <w:marLeft w:val="0"/>
      <w:marRight w:val="0"/>
      <w:marTop w:val="0"/>
      <w:marBottom w:val="0"/>
      <w:divBdr>
        <w:top w:val="none" w:sz="0" w:space="0" w:color="auto"/>
        <w:left w:val="none" w:sz="0" w:space="0" w:color="auto"/>
        <w:bottom w:val="none" w:sz="0" w:space="0" w:color="auto"/>
        <w:right w:val="none" w:sz="0" w:space="0" w:color="auto"/>
      </w:divBdr>
    </w:div>
    <w:div w:id="276641429">
      <w:bodyDiv w:val="1"/>
      <w:marLeft w:val="0"/>
      <w:marRight w:val="0"/>
      <w:marTop w:val="0"/>
      <w:marBottom w:val="0"/>
      <w:divBdr>
        <w:top w:val="none" w:sz="0" w:space="0" w:color="auto"/>
        <w:left w:val="none" w:sz="0" w:space="0" w:color="auto"/>
        <w:bottom w:val="none" w:sz="0" w:space="0" w:color="auto"/>
        <w:right w:val="none" w:sz="0" w:space="0" w:color="auto"/>
      </w:divBdr>
    </w:div>
    <w:div w:id="620839536">
      <w:bodyDiv w:val="1"/>
      <w:marLeft w:val="0"/>
      <w:marRight w:val="0"/>
      <w:marTop w:val="0"/>
      <w:marBottom w:val="0"/>
      <w:divBdr>
        <w:top w:val="none" w:sz="0" w:space="0" w:color="auto"/>
        <w:left w:val="none" w:sz="0" w:space="0" w:color="auto"/>
        <w:bottom w:val="none" w:sz="0" w:space="0" w:color="auto"/>
        <w:right w:val="none" w:sz="0" w:space="0" w:color="auto"/>
      </w:divBdr>
    </w:div>
    <w:div w:id="1400320536">
      <w:bodyDiv w:val="1"/>
      <w:marLeft w:val="0"/>
      <w:marRight w:val="0"/>
      <w:marTop w:val="0"/>
      <w:marBottom w:val="0"/>
      <w:divBdr>
        <w:top w:val="none" w:sz="0" w:space="0" w:color="auto"/>
        <w:left w:val="none" w:sz="0" w:space="0" w:color="auto"/>
        <w:bottom w:val="none" w:sz="0" w:space="0" w:color="auto"/>
        <w:right w:val="none" w:sz="0" w:space="0" w:color="auto"/>
      </w:divBdr>
    </w:div>
    <w:div w:id="16487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kretore\Application%20Data\Microsoft\&#352;ablonai\Tvarkomasis%20(direktor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Tvarkomasis (direktorius).dot</Template>
  <TotalTime>504</TotalTime>
  <Pages>4</Pages>
  <Words>978</Words>
  <Characters>5579</Characters>
  <Application>Microsoft Office Word</Application>
  <DocSecurity>0</DocSecurity>
  <Lines>46</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Svietimo ir Mokslo</dc:creator>
  <cp:keywords/>
  <cp:lastModifiedBy>Kristina Ramanauskienė</cp:lastModifiedBy>
  <cp:revision>83</cp:revision>
  <cp:lastPrinted>2023-02-23T12:11:00Z</cp:lastPrinted>
  <dcterms:created xsi:type="dcterms:W3CDTF">2020-03-10T11:09:00Z</dcterms:created>
  <dcterms:modified xsi:type="dcterms:W3CDTF">2024-03-21T12:24:00Z</dcterms:modified>
</cp:coreProperties>
</file>