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CB3F4" w14:textId="77777777" w:rsidR="009617FA" w:rsidRPr="001C41D8" w:rsidRDefault="009617FA" w:rsidP="009617FA">
      <w:pPr>
        <w:tabs>
          <w:tab w:val="left" w:pos="720"/>
        </w:tabs>
        <w:ind w:left="5220"/>
        <w:jc w:val="both"/>
        <w:outlineLvl w:val="0"/>
      </w:pPr>
      <w:r w:rsidRPr="001C41D8">
        <w:t>PATVIRTINTA</w:t>
      </w:r>
    </w:p>
    <w:p w14:paraId="54307753" w14:textId="77777777" w:rsidR="00031498" w:rsidRDefault="00031498" w:rsidP="00031498">
      <w:pPr>
        <w:tabs>
          <w:tab w:val="left" w:pos="720"/>
        </w:tabs>
        <w:ind w:left="5220"/>
        <w:jc w:val="both"/>
        <w:outlineLvl w:val="0"/>
      </w:pPr>
      <w:r>
        <w:t>Prezidento Antano Smetonos</w:t>
      </w:r>
    </w:p>
    <w:p w14:paraId="625E8344" w14:textId="77777777" w:rsidR="00031498" w:rsidRDefault="009617FA" w:rsidP="00031498">
      <w:pPr>
        <w:tabs>
          <w:tab w:val="left" w:pos="720"/>
        </w:tabs>
        <w:ind w:left="5220"/>
        <w:jc w:val="both"/>
        <w:outlineLvl w:val="0"/>
      </w:pPr>
      <w:r w:rsidRPr="001C41D8">
        <w:t xml:space="preserve"> </w:t>
      </w:r>
      <w:r w:rsidR="00031498">
        <w:t>g</w:t>
      </w:r>
      <w:r w:rsidRPr="001C41D8">
        <w:t>imnazijos</w:t>
      </w:r>
      <w:r w:rsidR="00031498">
        <w:t xml:space="preserve"> </w:t>
      </w:r>
      <w:r w:rsidRPr="001C41D8">
        <w:t xml:space="preserve">direktoriaus </w:t>
      </w:r>
    </w:p>
    <w:p w14:paraId="5EDEB8EB" w14:textId="7D382DAA" w:rsidR="009617FA" w:rsidRPr="001C41D8" w:rsidRDefault="009617FA" w:rsidP="00031498">
      <w:pPr>
        <w:tabs>
          <w:tab w:val="left" w:pos="-180"/>
          <w:tab w:val="left" w:pos="0"/>
        </w:tabs>
        <w:ind w:left="5220"/>
        <w:jc w:val="both"/>
      </w:pPr>
      <w:r w:rsidRPr="001C41D8">
        <w:t>20</w:t>
      </w:r>
      <w:r>
        <w:t>2</w:t>
      </w:r>
      <w:r w:rsidR="00E36D98">
        <w:t>6</w:t>
      </w:r>
      <w:r>
        <w:t xml:space="preserve"> </w:t>
      </w:r>
      <w:r w:rsidRPr="001C41D8">
        <w:t>m. rug</w:t>
      </w:r>
      <w:r w:rsidR="00E36D98">
        <w:t>pjūčio 26</w:t>
      </w:r>
      <w:r w:rsidR="008F2C1E">
        <w:t xml:space="preserve"> </w:t>
      </w:r>
      <w:r w:rsidRPr="001C41D8">
        <w:t>d. įsakymu Nr</w:t>
      </w:r>
      <w:r w:rsidRPr="00D77ED5">
        <w:t>. V–</w:t>
      </w:r>
      <w:r w:rsidR="000F031A">
        <w:t>119</w:t>
      </w:r>
      <w:bookmarkStart w:id="0" w:name="_GoBack"/>
      <w:bookmarkEnd w:id="0"/>
    </w:p>
    <w:p w14:paraId="2168FAD2" w14:textId="77777777" w:rsidR="009617FA" w:rsidRDefault="009617FA" w:rsidP="009617FA">
      <w:pPr>
        <w:shd w:val="clear" w:color="auto" w:fill="FFFFFF"/>
        <w:jc w:val="center"/>
        <w:rPr>
          <w:b/>
          <w:bCs/>
          <w:szCs w:val="24"/>
          <w:lang w:eastAsia="lt-LT"/>
        </w:rPr>
      </w:pPr>
    </w:p>
    <w:p w14:paraId="536B0FE6" w14:textId="77777777" w:rsidR="009617FA" w:rsidRDefault="009617FA" w:rsidP="009617FA">
      <w:pPr>
        <w:shd w:val="clear" w:color="auto" w:fill="FFFFFF"/>
        <w:jc w:val="center"/>
        <w:rPr>
          <w:b/>
          <w:bCs/>
          <w:szCs w:val="24"/>
          <w:lang w:eastAsia="lt-LT"/>
        </w:rPr>
      </w:pPr>
      <w:r>
        <w:rPr>
          <w:b/>
          <w:bCs/>
          <w:szCs w:val="24"/>
          <w:lang w:eastAsia="lt-LT"/>
        </w:rPr>
        <w:t>PREZIDENTO ANTANO SMETONOS GIMNAZIJOS SOCIALINĖS-PILIETINĖS VEIKLOS ORGANIZAVIMO TVARKOS APRAŠAS</w:t>
      </w:r>
    </w:p>
    <w:p w14:paraId="4D4DBA94" w14:textId="77777777" w:rsidR="009617FA" w:rsidRDefault="009617FA" w:rsidP="009617FA">
      <w:pPr>
        <w:shd w:val="clear" w:color="auto" w:fill="FFFFFF"/>
        <w:jc w:val="center"/>
        <w:rPr>
          <w:b/>
          <w:szCs w:val="22"/>
        </w:rPr>
      </w:pPr>
    </w:p>
    <w:p w14:paraId="39FB994E" w14:textId="77777777" w:rsidR="009617FA" w:rsidRDefault="009617FA" w:rsidP="009617FA">
      <w:pPr>
        <w:shd w:val="clear" w:color="auto" w:fill="FFFFFF"/>
        <w:jc w:val="center"/>
        <w:rPr>
          <w:b/>
          <w:bCs/>
          <w:szCs w:val="24"/>
          <w:lang w:eastAsia="lt-LT"/>
        </w:rPr>
      </w:pPr>
      <w:r>
        <w:rPr>
          <w:b/>
          <w:bCs/>
          <w:szCs w:val="24"/>
          <w:lang w:eastAsia="lt-LT"/>
        </w:rPr>
        <w:t>I SKYRIUS</w:t>
      </w:r>
    </w:p>
    <w:p w14:paraId="04352180" w14:textId="77777777" w:rsidR="009617FA" w:rsidRDefault="009617FA" w:rsidP="009617FA">
      <w:pPr>
        <w:shd w:val="clear" w:color="auto" w:fill="FFFFFF"/>
        <w:jc w:val="center"/>
        <w:rPr>
          <w:b/>
          <w:bCs/>
          <w:szCs w:val="24"/>
          <w:lang w:eastAsia="lt-LT"/>
        </w:rPr>
      </w:pPr>
      <w:r>
        <w:rPr>
          <w:b/>
          <w:bCs/>
          <w:szCs w:val="24"/>
          <w:lang w:eastAsia="lt-LT"/>
        </w:rPr>
        <w:t>BENDROSIOS NUOSTATOS</w:t>
      </w:r>
    </w:p>
    <w:p w14:paraId="0552EF04" w14:textId="77777777" w:rsidR="009617FA" w:rsidRDefault="009617FA" w:rsidP="009617FA">
      <w:pPr>
        <w:shd w:val="clear" w:color="auto" w:fill="FFFFFF"/>
        <w:ind w:left="720"/>
        <w:jc w:val="both"/>
        <w:rPr>
          <w:b/>
          <w:bCs/>
          <w:szCs w:val="24"/>
          <w:lang w:eastAsia="lt-LT"/>
        </w:rPr>
      </w:pPr>
    </w:p>
    <w:p w14:paraId="59A812D1" w14:textId="77777777" w:rsidR="009617FA" w:rsidRDefault="009617FA" w:rsidP="009617FA">
      <w:pPr>
        <w:shd w:val="clear" w:color="auto" w:fill="FFFFFF"/>
        <w:ind w:firstLine="567"/>
        <w:jc w:val="both"/>
        <w:rPr>
          <w:bCs/>
          <w:szCs w:val="24"/>
          <w:lang w:eastAsia="lt-LT"/>
        </w:rPr>
      </w:pPr>
      <w:r>
        <w:rPr>
          <w:bCs/>
          <w:szCs w:val="24"/>
          <w:lang w:eastAsia="lt-LT"/>
        </w:rPr>
        <w:t>1.</w:t>
      </w:r>
      <w:r>
        <w:rPr>
          <w:b/>
          <w:szCs w:val="24"/>
          <w:lang w:eastAsia="lt-LT"/>
        </w:rPr>
        <w:t xml:space="preserve"> </w:t>
      </w:r>
      <w:r>
        <w:rPr>
          <w:bCs/>
          <w:szCs w:val="24"/>
          <w:lang w:eastAsia="lt-LT"/>
        </w:rPr>
        <w:t xml:space="preserve">Socialinės-pilietinės veiklos įgyvendinimo poreikį lemia </w:t>
      </w:r>
      <w:r>
        <w:rPr>
          <w:color w:val="000000"/>
        </w:rPr>
        <w:t xml:space="preserve">pagrindinio ir vidurinio ugdymo bendrosios programos, patvirtintos </w:t>
      </w:r>
      <w:r>
        <w:t xml:space="preserve">Lietuvos Respublikos švietimo, mokslo ir sporto ministro 2022 m. rugpjūčio 24 d. įsakymu Nr. </w:t>
      </w:r>
      <w:r>
        <w:rPr>
          <w:color w:val="000000"/>
        </w:rPr>
        <w:t>V-</w:t>
      </w:r>
      <w:r>
        <w:t>1269</w:t>
      </w:r>
      <w:r>
        <w:rPr>
          <w:shd w:val="clear" w:color="auto" w:fill="FFFFFF"/>
        </w:rPr>
        <w:t xml:space="preserve"> „Dėl Priešmokyklinio, pradinio, pagrindinio ir vidurinio ugdymo bendrųjų programų patvirtinimo“ </w:t>
      </w:r>
      <w:r>
        <w:rPr>
          <w:color w:val="000000"/>
        </w:rPr>
        <w:t>(toliau – bendrosios programos)</w:t>
      </w:r>
      <w:r>
        <w:rPr>
          <w:bCs/>
          <w:szCs w:val="24"/>
          <w:lang w:eastAsia="lt-LT"/>
        </w:rPr>
        <w:t xml:space="preserve">, įtvirtinančios kompetencijų ugdymą mokantis pagal pagrindinio ir vidurinio ugdymo programas. Ugdymas pagal bendrąsias programas turi padėti mokiniams išsiugdyti </w:t>
      </w:r>
      <w:r>
        <w:rPr>
          <w:color w:val="000000"/>
        </w:rPr>
        <w:t xml:space="preserve">komunikavimo, kultūrinę, kūrybiškumo, pažinimo, pilietiškumo, skaitmeninę, socialinę, emocinę ir sveikos gyvensenos kompetencijas. Socialinė-pilietinė veikla taip pat prisideda prie bendrosiose programose numatytų kompetencijų ugdymo ir </w:t>
      </w:r>
      <w:r>
        <w:rPr>
          <w:bCs/>
          <w:szCs w:val="24"/>
          <w:lang w:eastAsia="lt-LT"/>
        </w:rPr>
        <w:t xml:space="preserve">padeda mokiniams praktiškai taikyti įgytas žinias ir gebėjimus bei demonstruoti vertybines nuostatas ir sudaro galimybes pažvelgti į dalykus iš įvairių perspektyvų, ypač </w:t>
      </w:r>
      <w:r>
        <w:rPr>
          <w:color w:val="000000"/>
          <w:szCs w:val="24"/>
        </w:rPr>
        <w:t xml:space="preserve">pritaikant, </w:t>
      </w:r>
      <w:r>
        <w:rPr>
          <w:rFonts w:eastAsia="Arial"/>
          <w:color w:val="000000"/>
          <w:szCs w:val="24"/>
        </w:rPr>
        <w:t xml:space="preserve">išplečiant ir aktualizuojant </w:t>
      </w:r>
      <w:r>
        <w:rPr>
          <w:bCs/>
          <w:szCs w:val="24"/>
          <w:lang w:eastAsia="lt-LT"/>
        </w:rPr>
        <w:t>įgytas žinias gyvenimiškose situacijose.</w:t>
      </w:r>
    </w:p>
    <w:p w14:paraId="1FE6B5C4" w14:textId="77777777" w:rsidR="009617FA" w:rsidRPr="001E4C18" w:rsidRDefault="009617FA" w:rsidP="009617FA">
      <w:pPr>
        <w:shd w:val="clear" w:color="auto" w:fill="FFFFFF"/>
        <w:ind w:firstLine="567"/>
        <w:jc w:val="both"/>
        <w:rPr>
          <w:bCs/>
          <w:sz w:val="20"/>
          <w:szCs w:val="24"/>
          <w:lang w:eastAsia="lt-LT"/>
        </w:rPr>
      </w:pPr>
    </w:p>
    <w:p w14:paraId="70D7F1DF" w14:textId="77777777" w:rsidR="009617FA" w:rsidRDefault="009617FA" w:rsidP="009617FA">
      <w:pPr>
        <w:shd w:val="clear" w:color="auto" w:fill="FFFFFF"/>
        <w:jc w:val="center"/>
        <w:rPr>
          <w:b/>
          <w:szCs w:val="24"/>
        </w:rPr>
      </w:pPr>
      <w:r>
        <w:rPr>
          <w:b/>
          <w:szCs w:val="24"/>
        </w:rPr>
        <w:t xml:space="preserve">II SKYRIUS </w:t>
      </w:r>
    </w:p>
    <w:p w14:paraId="2766F7C4" w14:textId="77777777" w:rsidR="009617FA" w:rsidRDefault="009617FA" w:rsidP="009617FA">
      <w:pPr>
        <w:shd w:val="clear" w:color="auto" w:fill="FFFFFF"/>
        <w:jc w:val="center"/>
        <w:rPr>
          <w:b/>
          <w:szCs w:val="24"/>
        </w:rPr>
      </w:pPr>
      <w:r>
        <w:rPr>
          <w:b/>
          <w:bCs/>
          <w:szCs w:val="24"/>
          <w:lang w:eastAsia="lt-LT"/>
        </w:rPr>
        <w:t xml:space="preserve">SOCIALINĖS-PILIETINĖS </w:t>
      </w:r>
      <w:r>
        <w:rPr>
          <w:b/>
          <w:szCs w:val="24"/>
        </w:rPr>
        <w:t xml:space="preserve">VEIKLOS TIKSLAS IR UŽDAVINIAI </w:t>
      </w:r>
    </w:p>
    <w:p w14:paraId="343BE881" w14:textId="77777777" w:rsidR="009617FA" w:rsidRDefault="009617FA" w:rsidP="009617FA">
      <w:pPr>
        <w:shd w:val="clear" w:color="auto" w:fill="FFFFFF"/>
        <w:ind w:firstLine="720"/>
        <w:jc w:val="center"/>
        <w:rPr>
          <w:b/>
          <w:i/>
          <w:szCs w:val="24"/>
        </w:rPr>
      </w:pPr>
    </w:p>
    <w:p w14:paraId="79536F95" w14:textId="77777777" w:rsidR="009617FA" w:rsidRDefault="009617FA" w:rsidP="009617FA">
      <w:pPr>
        <w:shd w:val="clear" w:color="auto" w:fill="FFFFFF"/>
        <w:ind w:firstLine="709"/>
        <w:jc w:val="both"/>
        <w:rPr>
          <w:szCs w:val="24"/>
        </w:rPr>
      </w:pPr>
      <w:r>
        <w:rPr>
          <w:szCs w:val="24"/>
        </w:rPr>
        <w:t xml:space="preserve">2. Socialinės-pilietinės veiklos tikslas – skatinti mokinius aktyviu dalyvavimu prisidėti sprendžiant aktualias socialines problemas bendruomeniniame ir visuomeniniame gyvenime ir, reflektuojant savo patirtį, ugdytis pilietiškumo, socialinę, emocinę ir sveikos gyvensenos bei kitas kompetencijas. </w:t>
      </w:r>
    </w:p>
    <w:p w14:paraId="10EC955A" w14:textId="77777777" w:rsidR="009617FA" w:rsidRDefault="009617FA" w:rsidP="009617FA">
      <w:pPr>
        <w:shd w:val="clear" w:color="auto" w:fill="FFFFFF"/>
        <w:ind w:firstLine="709"/>
        <w:jc w:val="both"/>
        <w:rPr>
          <w:szCs w:val="24"/>
          <w:lang w:eastAsia="lt-LT"/>
        </w:rPr>
      </w:pPr>
      <w:r>
        <w:rPr>
          <w:szCs w:val="24"/>
          <w:lang w:eastAsia="lt-LT"/>
        </w:rPr>
        <w:t xml:space="preserve">3. </w:t>
      </w:r>
      <w:r>
        <w:rPr>
          <w:szCs w:val="24"/>
        </w:rPr>
        <w:t>Socialinės-pilietinės veiklos uždaviniai</w:t>
      </w:r>
      <w:r>
        <w:rPr>
          <w:szCs w:val="24"/>
          <w:lang w:eastAsia="lt-LT"/>
        </w:rPr>
        <w:t xml:space="preserve">: </w:t>
      </w:r>
    </w:p>
    <w:p w14:paraId="5F2A58AA" w14:textId="77777777" w:rsidR="009617FA" w:rsidRDefault="009617FA" w:rsidP="009617FA">
      <w:pPr>
        <w:shd w:val="clear" w:color="auto" w:fill="FFFFFF"/>
        <w:ind w:right="-143" w:firstLine="709"/>
        <w:jc w:val="both"/>
        <w:rPr>
          <w:szCs w:val="24"/>
          <w:lang w:eastAsia="lt-LT"/>
        </w:rPr>
      </w:pPr>
      <w:r>
        <w:rPr>
          <w:szCs w:val="24"/>
          <w:lang w:eastAsia="lt-LT"/>
        </w:rPr>
        <w:t xml:space="preserve">3.1. skatinti mokinių visapusišką asmenybės brandą ir dalyvavimu grįstą mokymąsi; </w:t>
      </w:r>
    </w:p>
    <w:p w14:paraId="769849B8" w14:textId="77777777" w:rsidR="009617FA" w:rsidRDefault="009617FA" w:rsidP="009617FA">
      <w:pPr>
        <w:shd w:val="clear" w:color="auto" w:fill="FFFFFF"/>
        <w:ind w:right="-143" w:firstLine="709"/>
        <w:jc w:val="both"/>
        <w:rPr>
          <w:szCs w:val="24"/>
        </w:rPr>
      </w:pPr>
      <w:r>
        <w:rPr>
          <w:szCs w:val="24"/>
          <w:lang w:eastAsia="lt-LT"/>
        </w:rPr>
        <w:t>3</w:t>
      </w:r>
      <w:r>
        <w:rPr>
          <w:szCs w:val="24"/>
        </w:rPr>
        <w:t>.2. padėti įsisąmoninti kiekvieno asmens atsakomybę kuriant savo asmeninę, vietos bendruomenės ir platesnės visuomenės gerovę bei paskatinti mokinius ieškoti pozityvių saviraiškos būdų;</w:t>
      </w:r>
    </w:p>
    <w:p w14:paraId="4B51217D" w14:textId="77777777" w:rsidR="009617FA" w:rsidRDefault="009617FA" w:rsidP="009617FA">
      <w:pPr>
        <w:shd w:val="clear" w:color="auto" w:fill="FFFFFF"/>
        <w:ind w:right="-143" w:firstLine="709"/>
        <w:jc w:val="both"/>
        <w:rPr>
          <w:szCs w:val="24"/>
        </w:rPr>
      </w:pPr>
      <w:r>
        <w:rPr>
          <w:szCs w:val="24"/>
          <w:lang w:eastAsia="lt-LT"/>
        </w:rPr>
        <w:t>3</w:t>
      </w:r>
      <w:r>
        <w:rPr>
          <w:szCs w:val="24"/>
        </w:rPr>
        <w:t xml:space="preserve">.3. skatinti mokinius apgalvoti savo patirtis, ugdytis savistabos įgūdžius, gebėjimą kritiškai įsivertinti savo priimtų sprendimų pagrįstumą ir pridėtinę vertę sau patiems ir bendruomenei, kuriai mokiniai priklauso. </w:t>
      </w:r>
    </w:p>
    <w:p w14:paraId="027E85D1" w14:textId="77777777" w:rsidR="009617FA" w:rsidRPr="001E4C18" w:rsidRDefault="009617FA" w:rsidP="009617FA">
      <w:pPr>
        <w:shd w:val="clear" w:color="auto" w:fill="FFFFFF"/>
        <w:ind w:firstLine="720"/>
        <w:jc w:val="both"/>
        <w:rPr>
          <w:sz w:val="20"/>
          <w:szCs w:val="24"/>
        </w:rPr>
      </w:pPr>
    </w:p>
    <w:p w14:paraId="4AE04864" w14:textId="77777777" w:rsidR="009617FA" w:rsidRDefault="009617FA" w:rsidP="009617FA">
      <w:pPr>
        <w:shd w:val="clear" w:color="auto" w:fill="FFFFFF"/>
        <w:jc w:val="center"/>
        <w:rPr>
          <w:b/>
          <w:szCs w:val="24"/>
        </w:rPr>
      </w:pPr>
      <w:r>
        <w:rPr>
          <w:b/>
          <w:szCs w:val="24"/>
        </w:rPr>
        <w:t xml:space="preserve">III SKYRIUS </w:t>
      </w:r>
    </w:p>
    <w:p w14:paraId="1945F747" w14:textId="77777777" w:rsidR="009617FA" w:rsidRDefault="009617FA" w:rsidP="009617FA">
      <w:pPr>
        <w:shd w:val="clear" w:color="auto" w:fill="FFFFFF"/>
        <w:jc w:val="center"/>
        <w:rPr>
          <w:b/>
          <w:szCs w:val="24"/>
        </w:rPr>
      </w:pPr>
      <w:r>
        <w:rPr>
          <w:b/>
          <w:bCs/>
          <w:szCs w:val="24"/>
          <w:lang w:eastAsia="lt-LT"/>
        </w:rPr>
        <w:t>SOCIALINĖS-PILIETINĖS</w:t>
      </w:r>
      <w:r>
        <w:rPr>
          <w:b/>
          <w:szCs w:val="24"/>
        </w:rPr>
        <w:t xml:space="preserve"> VEIKLOS TURINYS</w:t>
      </w:r>
    </w:p>
    <w:p w14:paraId="2C2C2C32" w14:textId="77777777" w:rsidR="009617FA" w:rsidRDefault="009617FA" w:rsidP="009617FA">
      <w:pPr>
        <w:shd w:val="clear" w:color="auto" w:fill="FFFFFF"/>
        <w:ind w:firstLine="567"/>
        <w:jc w:val="center"/>
        <w:rPr>
          <w:b/>
          <w:szCs w:val="24"/>
        </w:rPr>
      </w:pPr>
    </w:p>
    <w:p w14:paraId="35A845FE" w14:textId="77777777" w:rsidR="009617FA" w:rsidRDefault="009617FA" w:rsidP="009617FA">
      <w:pPr>
        <w:shd w:val="clear" w:color="auto" w:fill="FFFFFF"/>
        <w:ind w:firstLine="567"/>
        <w:jc w:val="both"/>
        <w:rPr>
          <w:szCs w:val="24"/>
        </w:rPr>
      </w:pPr>
      <w:r>
        <w:rPr>
          <w:szCs w:val="24"/>
        </w:rPr>
        <w:t>4. Socialinė-pilietinė veikla yra mokymosi turinio dalis, atliekama laisvu nuo pamokų metu ir pasirenkama vadovaujantis šiais principais:</w:t>
      </w:r>
    </w:p>
    <w:p w14:paraId="1391F439" w14:textId="77777777" w:rsidR="009617FA" w:rsidRDefault="009617FA" w:rsidP="009617FA">
      <w:pPr>
        <w:shd w:val="clear" w:color="auto" w:fill="FFFFFF"/>
        <w:ind w:firstLine="567"/>
        <w:jc w:val="both"/>
      </w:pPr>
      <w:r>
        <w:rPr>
          <w:szCs w:val="24"/>
        </w:rPr>
        <w:t>4.1. prasmingumo. Socialinė-pilietinė veikla prisideda prie mokinio saviraiškos, asmeninių tikslų įgyvendinimo, pasirinktos veiklos, padeda atrasti jam asmeniškai prasmingą veiklą bei skatina jį orientuotis ne tik į rezultatą, bet ir į patį veiklos procesą, mokytis iš savo klaidų ir pasiekimų bei reflektuoti apie įvairių patirčių naudą. Mokiniai gali įsitraukti į įvairių nevyriausybinių organizacijų veiklą ir prisidėti prie jiems rūpimų problemų sprendimo, pvz., visuomenės sąmoningumo didinimo klimato kaitos klausimais, gyvūnų apsaugos, pažeidžiamų asmenų grupių teisių užtikrinimo klausimais ir pan.</w:t>
      </w:r>
      <w:r>
        <w:t>;</w:t>
      </w:r>
    </w:p>
    <w:p w14:paraId="6152E51A" w14:textId="77777777" w:rsidR="009617FA" w:rsidRDefault="009617FA" w:rsidP="009617FA">
      <w:pPr>
        <w:shd w:val="clear" w:color="auto" w:fill="FFFFFF"/>
        <w:ind w:firstLine="567"/>
        <w:jc w:val="both"/>
        <w:rPr>
          <w:szCs w:val="24"/>
        </w:rPr>
      </w:pPr>
      <w:r>
        <w:rPr>
          <w:szCs w:val="24"/>
        </w:rPr>
        <w:t xml:space="preserve">4.2. asmeninio tobulėjimo. Socialinė-pilietinė veikla pasirenkama atliepiant mokinio interesus ir pomėgius. Socialinė-pilietinė veikla nėra savitikslė, ji turi padėti mokiniams tobulėti, plėsti savo </w:t>
      </w:r>
      <w:r>
        <w:rPr>
          <w:szCs w:val="24"/>
        </w:rPr>
        <w:lastRenderedPageBreak/>
        <w:t>pažinimo</w:t>
      </w:r>
      <w:r>
        <w:rPr>
          <w:b/>
          <w:bCs/>
          <w:szCs w:val="24"/>
        </w:rPr>
        <w:t xml:space="preserve"> </w:t>
      </w:r>
      <w:r>
        <w:rPr>
          <w:szCs w:val="24"/>
        </w:rPr>
        <w:t>ribas, išbandyti save atliekant naujus vaidmenis, patirti naujus kontekstus. Idealu, jei mokiniai savo stiprybes ir talentus gali pritaikyti naujame kontekste, ir tai sudaro sąlygas mokiniams įsivertinti savo stiprybes ir numatyti galimas tolesnio mokymosi trajektorijas. Skatinamas mokinių dalyvavimas ir jų pagalba organizuojant įvairias parodas, koncertus, sporto turnyrus, kitus renginius įvairiose socialinės globos institucijose, ligoninėse, telkiant bendruomenes konkrečiam tikslui siekti arba pagalbos teikimas jaunesnio amžiaus mokiniams mokantis, taip pat neformaliojo vaikų švietimo</w:t>
      </w:r>
      <w:r>
        <w:rPr>
          <w:b/>
          <w:bCs/>
          <w:szCs w:val="24"/>
        </w:rPr>
        <w:t xml:space="preserve"> </w:t>
      </w:r>
      <w:r>
        <w:rPr>
          <w:szCs w:val="24"/>
        </w:rPr>
        <w:t xml:space="preserve">ir užimtumo veiklų organizavimas dienos centrus lankantiems vaikams, mokymosi sunkumų turintiems vaikams, migrantams, savanorystė ikimokyklinio ugdymo įstaigose, </w:t>
      </w:r>
      <w:r>
        <w:t>mokymas, konsultavimas, paskaitos vedimas, pranešimų skaitymas</w:t>
      </w:r>
      <w:r>
        <w:rPr>
          <w:szCs w:val="24"/>
        </w:rPr>
        <w:t xml:space="preserve"> arba kitos panašios veiklos; </w:t>
      </w:r>
    </w:p>
    <w:p w14:paraId="442C11B4" w14:textId="77777777" w:rsidR="009617FA" w:rsidRDefault="009617FA" w:rsidP="009617FA">
      <w:pPr>
        <w:shd w:val="clear" w:color="auto" w:fill="FFFFFF"/>
        <w:ind w:firstLine="567"/>
        <w:jc w:val="both"/>
        <w:rPr>
          <w:szCs w:val="24"/>
        </w:rPr>
      </w:pPr>
      <w:r>
        <w:rPr>
          <w:szCs w:val="24"/>
        </w:rPr>
        <w:t xml:space="preserve">4.3. socialinio teisingumo. Mokinys turi suvokti, kad jis yra didesnės bendruomenės ir visuomenės narys ir kad nuo kiekvieno asmeninio indėlio priklauso visuomenės gerovė. Visuomenės gerovė užtikrinama, kai visoms asmenų grupėms sudaroma galimybė </w:t>
      </w:r>
      <w:proofErr w:type="spellStart"/>
      <w:r>
        <w:rPr>
          <w:szCs w:val="24"/>
        </w:rPr>
        <w:t>lygiavertiškai</w:t>
      </w:r>
      <w:proofErr w:type="spellEnd"/>
      <w:r>
        <w:rPr>
          <w:szCs w:val="24"/>
        </w:rPr>
        <w:t xml:space="preserve"> dalyvauti socialiniame gyvenime. Mokinių indėlis, net ir pats mažiausias, užtikrinant šias galimybes yra neįkainojama pagalba valstybei ir visiems žmonėms. Todėl mokiniai galėtų būti skatinami savanoriauti teikiant pagalbą savarankiškai arba per įvairias nevyriausybines organizacijas, teikiančias pagalbą stokojantiems, neįgaliems, vienišiems ir pagyvenusiems asmenims, migrantams ir kitiems mokinių artimoje aplinkoje gyvenantiems ir sunkumų patiriantiems žmonėms ir kt.;</w:t>
      </w:r>
    </w:p>
    <w:p w14:paraId="69AFF883" w14:textId="77777777" w:rsidR="009617FA" w:rsidRDefault="009617FA" w:rsidP="009617FA">
      <w:pPr>
        <w:shd w:val="clear" w:color="auto" w:fill="FFFFFF"/>
        <w:ind w:firstLine="567"/>
        <w:jc w:val="both"/>
        <w:rPr>
          <w:szCs w:val="24"/>
        </w:rPr>
      </w:pPr>
      <w:r>
        <w:rPr>
          <w:szCs w:val="24"/>
        </w:rPr>
        <w:t xml:space="preserve">4.4. dalyvavimo. Socialinė-pilietinė veikla turi padėti mokiniui suprasti, kad demokratinės visuomenės grįstos jų piliečių įsitraukimu ir dalyvavimu sprendžiant visuomenei aktualius klausimus ir kad kolektyvinėmis pastangomis galima pasiekti daugiau, nei veikiant individualiai. Todėl mokiniai turi būti skatinami atlikti veiklas ne tik individualiai, bet ir dalyvaujant bendrose veiklose, kurių metu jie mokytųsi pažinti vieni kitus, išklausyti skirtingas nuomones, ieškoti sutarimo, argumentuoti nuomones, atlikti įvairus socialinius vaidmenis, dalintis, bendradarbiauti ir padėti vieni kitiems. Galimos įvairios mokinių grupių arba klasių iniciatyvos, siekiant spręsti vietos bendruomenei aktualius klausimus, pvz., organizuoti </w:t>
      </w:r>
      <w:r>
        <w:t>pilietines iniciatyvas ir / ar jose dalyvauti, taip pat dalyvauti kraštotyrinėje, ekologinėje veikloje, domėtis aplinkosaugine veikla, dalyvauti ekspedicijoje, žygyje, nagrinėti istorinius šaltinius ir kt.</w:t>
      </w:r>
    </w:p>
    <w:p w14:paraId="1EDD966E" w14:textId="77777777" w:rsidR="009617FA" w:rsidRPr="001E4C18" w:rsidRDefault="009617FA" w:rsidP="009617FA">
      <w:pPr>
        <w:shd w:val="clear" w:color="auto" w:fill="FFFFFF"/>
        <w:ind w:firstLine="567"/>
        <w:jc w:val="both"/>
        <w:rPr>
          <w:sz w:val="20"/>
          <w:szCs w:val="24"/>
        </w:rPr>
      </w:pPr>
    </w:p>
    <w:p w14:paraId="35E0AF76" w14:textId="77777777" w:rsidR="009617FA" w:rsidRDefault="009617FA" w:rsidP="009617FA">
      <w:pPr>
        <w:shd w:val="clear" w:color="auto" w:fill="FFFFFF"/>
        <w:jc w:val="center"/>
        <w:rPr>
          <w:b/>
          <w:szCs w:val="24"/>
        </w:rPr>
      </w:pPr>
      <w:r>
        <w:rPr>
          <w:b/>
          <w:szCs w:val="24"/>
        </w:rPr>
        <w:t xml:space="preserve">IV SKYRIUS </w:t>
      </w:r>
    </w:p>
    <w:p w14:paraId="07B80FDF" w14:textId="77777777" w:rsidR="009617FA" w:rsidRDefault="009617FA" w:rsidP="009617FA">
      <w:pPr>
        <w:shd w:val="clear" w:color="auto" w:fill="FFFFFF"/>
        <w:jc w:val="center"/>
        <w:rPr>
          <w:b/>
          <w:szCs w:val="24"/>
        </w:rPr>
      </w:pPr>
      <w:r>
        <w:rPr>
          <w:b/>
          <w:bCs/>
          <w:szCs w:val="24"/>
          <w:lang w:eastAsia="lt-LT"/>
        </w:rPr>
        <w:t xml:space="preserve">SOCIALINĖS-PILIETINĖS </w:t>
      </w:r>
      <w:r>
        <w:rPr>
          <w:b/>
          <w:szCs w:val="24"/>
        </w:rPr>
        <w:t>VEIKLOS ĮGYVENDINIMAS</w:t>
      </w:r>
    </w:p>
    <w:p w14:paraId="3B4594DC" w14:textId="77777777" w:rsidR="009617FA" w:rsidRDefault="009617FA" w:rsidP="009617FA">
      <w:pPr>
        <w:shd w:val="clear" w:color="auto" w:fill="FFFFFF"/>
        <w:jc w:val="both"/>
        <w:rPr>
          <w:b/>
          <w:szCs w:val="24"/>
        </w:rPr>
      </w:pPr>
    </w:p>
    <w:p w14:paraId="776C9442" w14:textId="25D9090D" w:rsidR="009617FA" w:rsidRDefault="009617FA" w:rsidP="00D319BA">
      <w:pPr>
        <w:ind w:firstLine="567"/>
        <w:jc w:val="both"/>
        <w:rPr>
          <w:szCs w:val="24"/>
        </w:rPr>
      </w:pPr>
      <w:r>
        <w:rPr>
          <w:szCs w:val="24"/>
        </w:rPr>
        <w:t>5. Socialinei-pilietinei veiklai skirtas minimalus privalomas valandų skaičius yra numatytas Bendr</w:t>
      </w:r>
      <w:r w:rsidR="00E36D98">
        <w:rPr>
          <w:szCs w:val="24"/>
        </w:rPr>
        <w:t>ųjų</w:t>
      </w:r>
      <w:r>
        <w:rPr>
          <w:szCs w:val="24"/>
        </w:rPr>
        <w:t xml:space="preserve"> ugdymo planų </w:t>
      </w:r>
      <w:r w:rsidR="00E36D98">
        <w:rPr>
          <w:szCs w:val="24"/>
        </w:rPr>
        <w:t>nuostatuose</w:t>
      </w:r>
      <w:r w:rsidR="007377B6">
        <w:rPr>
          <w:szCs w:val="24"/>
        </w:rPr>
        <w:t xml:space="preserve">: </w:t>
      </w:r>
      <w:r w:rsidR="00E36D98">
        <w:rPr>
          <w:szCs w:val="24"/>
        </w:rPr>
        <w:t xml:space="preserve">5, </w:t>
      </w:r>
      <w:r w:rsidR="00D319BA">
        <w:rPr>
          <w:szCs w:val="24"/>
        </w:rPr>
        <w:t xml:space="preserve">6, </w:t>
      </w:r>
      <w:r w:rsidR="00E36D98">
        <w:rPr>
          <w:szCs w:val="24"/>
        </w:rPr>
        <w:t xml:space="preserve">7, </w:t>
      </w:r>
      <w:r w:rsidR="00D319BA">
        <w:rPr>
          <w:szCs w:val="24"/>
        </w:rPr>
        <w:t xml:space="preserve">8, </w:t>
      </w:r>
      <w:r w:rsidR="00E36D98">
        <w:rPr>
          <w:szCs w:val="24"/>
        </w:rPr>
        <w:t xml:space="preserve">9 (I), </w:t>
      </w:r>
      <w:r w:rsidR="00D319BA">
        <w:rPr>
          <w:szCs w:val="24"/>
        </w:rPr>
        <w:t xml:space="preserve">10 (II) gimnazijos klasių mokiniams ne mažiau kaip </w:t>
      </w:r>
      <w:r w:rsidR="00E36D98">
        <w:rPr>
          <w:szCs w:val="24"/>
        </w:rPr>
        <w:t>20</w:t>
      </w:r>
      <w:r w:rsidR="00D319BA">
        <w:rPr>
          <w:sz w:val="20"/>
        </w:rPr>
        <w:t xml:space="preserve"> </w:t>
      </w:r>
      <w:r w:rsidR="00D319BA">
        <w:rPr>
          <w:szCs w:val="24"/>
        </w:rPr>
        <w:t>valand</w:t>
      </w:r>
      <w:r w:rsidR="00E36D98">
        <w:rPr>
          <w:szCs w:val="24"/>
        </w:rPr>
        <w:t>ų per mokslo metus</w:t>
      </w:r>
      <w:r w:rsidR="00D319BA">
        <w:rPr>
          <w:szCs w:val="24"/>
        </w:rPr>
        <w:t xml:space="preserve">; </w:t>
      </w:r>
      <w:r w:rsidR="002C5C5F">
        <w:rPr>
          <w:szCs w:val="24"/>
        </w:rPr>
        <w:t xml:space="preserve">besimokančiajam pagal vidurinio ugdymo programą yra privaloma trukmė </w:t>
      </w:r>
      <w:r w:rsidR="002C5C5F" w:rsidRPr="002C5C5F">
        <w:rPr>
          <w:szCs w:val="24"/>
        </w:rPr>
        <w:t>ne mažesnė nei</w:t>
      </w:r>
      <w:r w:rsidR="00E36D98">
        <w:rPr>
          <w:szCs w:val="24"/>
        </w:rPr>
        <w:t xml:space="preserve"> 40</w:t>
      </w:r>
      <w:r w:rsidR="002C5C5F" w:rsidRPr="002C5C5F">
        <w:rPr>
          <w:szCs w:val="24"/>
        </w:rPr>
        <w:t xml:space="preserve"> val.</w:t>
      </w:r>
      <w:r w:rsidR="00E36D98">
        <w:rPr>
          <w:szCs w:val="24"/>
        </w:rPr>
        <w:t xml:space="preserve"> per dvejus mokslo metus (III-IV klasė)</w:t>
      </w:r>
      <w:r>
        <w:rPr>
          <w:szCs w:val="24"/>
        </w:rPr>
        <w:t>. Šis laikas nėra įskaičiuojamas į mokinio mokymosi krūvį, tai laisvu nuo pamokų metu vykdoma veikla. Pagrindinio ugdymo programoje socialinei-pilietinei veiklai atlikti gali būti skiriama iki 5 ugdymo dienų, ji turi būti atlikta iki ugdymo proceso pabaigos. Vidurinio ugdymo programoje besimokantis mokinys socialinę-pilietinę veiklą gali atlikti iki mokymosi pagal vidurinio ugdymo programą pabaigos, ji gali būti vykdoma ir mokinių atostogų metu. Už socialinės-pilietinės veiklos koordinavimą atsaking</w:t>
      </w:r>
      <w:r w:rsidR="00694AD6">
        <w:rPr>
          <w:szCs w:val="24"/>
        </w:rPr>
        <w:t xml:space="preserve">i socialinis pedagogas ir </w:t>
      </w:r>
      <w:r>
        <w:rPr>
          <w:szCs w:val="24"/>
        </w:rPr>
        <w:t xml:space="preserve"> klasės vadovas</w:t>
      </w:r>
      <w:r w:rsidR="00694AD6">
        <w:rPr>
          <w:szCs w:val="24"/>
        </w:rPr>
        <w:t>.</w:t>
      </w:r>
      <w:r>
        <w:rPr>
          <w:szCs w:val="24"/>
        </w:rPr>
        <w:t xml:space="preserve"> </w:t>
      </w:r>
    </w:p>
    <w:p w14:paraId="77A73E0F" w14:textId="3665473A" w:rsidR="000B2C46" w:rsidRDefault="000B2C46" w:rsidP="000B2C46">
      <w:pPr>
        <w:ind w:firstLine="567"/>
        <w:jc w:val="both"/>
        <w:rPr>
          <w:szCs w:val="24"/>
        </w:rPr>
      </w:pPr>
      <w:r>
        <w:rPr>
          <w:szCs w:val="24"/>
        </w:rPr>
        <w:t xml:space="preserve">5.1. 5 klasės mokiniams </w:t>
      </w:r>
      <w:r>
        <w:t>–</w:t>
      </w:r>
      <w:r>
        <w:rPr>
          <w:b/>
          <w:bCs/>
          <w:szCs w:val="24"/>
        </w:rPr>
        <w:t xml:space="preserve"> </w:t>
      </w:r>
      <w:r>
        <w:rPr>
          <w:szCs w:val="24"/>
        </w:rPr>
        <w:t>10 valandų skiriama ugdomiesiems pokalbiams, idėjų generavimui, veiklos planavimui, veiklos įsivertinimui ir 10 valandų skiriama socialinei-pilietinei veiklai įgyvendinti, individualioms ir (ar)</w:t>
      </w:r>
      <w:r>
        <w:rPr>
          <w:b/>
          <w:bCs/>
          <w:szCs w:val="24"/>
        </w:rPr>
        <w:t xml:space="preserve"> </w:t>
      </w:r>
      <w:r>
        <w:rPr>
          <w:szCs w:val="24"/>
        </w:rPr>
        <w:t>grupinėms mokinių pasiūlytoms ar mokyklos pasiūlytoms ir suorganizuotoms</w:t>
      </w:r>
      <w:r>
        <w:rPr>
          <w:b/>
          <w:bCs/>
          <w:szCs w:val="24"/>
        </w:rPr>
        <w:t xml:space="preserve"> </w:t>
      </w:r>
      <w:r>
        <w:rPr>
          <w:szCs w:val="24"/>
        </w:rPr>
        <w:t>iniciatyvoms, projektams, išskyrus šio priedo 19 punkte nurodytą atvejį;</w:t>
      </w:r>
    </w:p>
    <w:p w14:paraId="6604C50D" w14:textId="160778FF" w:rsidR="000B2C46" w:rsidRDefault="000B2C46" w:rsidP="000B2C46">
      <w:pPr>
        <w:ind w:firstLine="567"/>
        <w:jc w:val="both"/>
        <w:rPr>
          <w:szCs w:val="24"/>
        </w:rPr>
      </w:pPr>
      <w:r>
        <w:rPr>
          <w:szCs w:val="24"/>
        </w:rPr>
        <w:t>5.2. 6</w:t>
      </w:r>
      <w:r>
        <w:rPr>
          <w:b/>
          <w:bCs/>
        </w:rPr>
        <w:t>–</w:t>
      </w:r>
      <w:r>
        <w:rPr>
          <w:szCs w:val="24"/>
        </w:rPr>
        <w:t xml:space="preserve">8 klasių mokiniams </w:t>
      </w:r>
      <w:r>
        <w:t>–</w:t>
      </w:r>
      <w:r>
        <w:rPr>
          <w:szCs w:val="24"/>
        </w:rPr>
        <w:t xml:space="preserve"> nuo 3 iki 5 valandų skiriama ugdomiesiems pokalbiams, idėjų generavimui, veiklos planavimui, veiklos įsivertinimui ir atitinkamai nuo 15 iki 17 valandų skiriama socialinei-pilietinei veiklai įgyvendinti, individualioms ir (ar) grupinėms mokinių pasiūlytoms ar mokyklos pasiūlytoms ir suorganizuotoms iniciatyvoms, projektams, išskyrus šio priedo 19 punkte nurodytą atvejį;</w:t>
      </w:r>
    </w:p>
    <w:p w14:paraId="123CF6AA" w14:textId="553D6CC6" w:rsidR="00D543AA" w:rsidRPr="000B2C46" w:rsidRDefault="000B2C46" w:rsidP="000B2C46">
      <w:pPr>
        <w:ind w:firstLine="567"/>
        <w:jc w:val="both"/>
        <w:rPr>
          <w:color w:val="000000"/>
          <w:szCs w:val="24"/>
        </w:rPr>
      </w:pPr>
      <w:r>
        <w:rPr>
          <w:szCs w:val="24"/>
        </w:rPr>
        <w:t>5.3. 9</w:t>
      </w:r>
      <w:r>
        <w:t>–10 ir</w:t>
      </w:r>
      <w:r>
        <w:rPr>
          <w:szCs w:val="24"/>
        </w:rPr>
        <w:t xml:space="preserve"> I</w:t>
      </w:r>
      <w:r>
        <w:t>–</w:t>
      </w:r>
      <w:r>
        <w:rPr>
          <w:szCs w:val="24"/>
        </w:rPr>
        <w:t xml:space="preserve">IV gimnazijos klasių mokinimas </w:t>
      </w:r>
      <w:r>
        <w:t>–</w:t>
      </w:r>
      <w:r>
        <w:rPr>
          <w:szCs w:val="24"/>
        </w:rPr>
        <w:t xml:space="preserve"> nuo 2 iki 4 valandų skiriama ugdomiesiems pokalbiams, idėjų generavimui, veiklos planavimui, veiklos įsivertinimui ir atitinkamai nuo 16 iki 18 </w:t>
      </w:r>
      <w:r>
        <w:rPr>
          <w:szCs w:val="24"/>
        </w:rPr>
        <w:lastRenderedPageBreak/>
        <w:t xml:space="preserve">valandų skiriama socialinei-pilietinei veiklai įgyvendinti, individualioms ir (ar) grupinėms mokinių iniciatyvoms, įvairių </w:t>
      </w:r>
      <w:r>
        <w:t>organizacijų</w:t>
      </w:r>
      <w:r>
        <w:rPr>
          <w:szCs w:val="24"/>
        </w:rPr>
        <w:t xml:space="preserve"> siūlomoms veikloms ir (ar) projektams mokykloje ir (ar) už mokyklos ribų.</w:t>
      </w:r>
    </w:p>
    <w:p w14:paraId="1B80AE1A" w14:textId="3E3D57D0" w:rsidR="009617FA" w:rsidRDefault="009617FA" w:rsidP="009617FA">
      <w:pPr>
        <w:shd w:val="clear" w:color="auto" w:fill="FFFFFF"/>
        <w:ind w:firstLine="567"/>
        <w:jc w:val="both"/>
        <w:rPr>
          <w:szCs w:val="24"/>
        </w:rPr>
      </w:pPr>
      <w:r>
        <w:rPr>
          <w:szCs w:val="24"/>
        </w:rPr>
        <w:t xml:space="preserve">6. Socialinė-pilietinė veikla vykdoma cikliškai: mokinys apmąsto savo mokymosi patirtį ir priima sprendimą, į kokias socialines-pilietines veiklas norėtų įsitraukti, kaip dalyvavimas šiose veiklose padėtų jam augti ir tobulėti. </w:t>
      </w:r>
      <w:r>
        <w:t xml:space="preserve">Mokinys planuoja savo veiklas padedamas </w:t>
      </w:r>
      <w:r w:rsidR="00694AD6">
        <w:rPr>
          <w:szCs w:val="24"/>
          <w:lang w:eastAsia="lt-LT"/>
        </w:rPr>
        <w:t>socialinio pedagogo</w:t>
      </w:r>
      <w:r>
        <w:t>. Mokinys pasi</w:t>
      </w:r>
      <w:r>
        <w:rPr>
          <w:szCs w:val="24"/>
        </w:rPr>
        <w:t>rengia planą pasirinktai socialinei-pilietinei veiklai įgyvendinti</w:t>
      </w:r>
      <w:r w:rsidR="001E4C18">
        <w:rPr>
          <w:szCs w:val="24"/>
        </w:rPr>
        <w:t xml:space="preserve"> (1 priedas)</w:t>
      </w:r>
      <w:r>
        <w:rPr>
          <w:szCs w:val="24"/>
        </w:rPr>
        <w:t xml:space="preserve">, atlieka nusimatytas užduotis, reguliariai apgalvoja savo atliekamos socialinės-pilietinės veiklos prasmingumą ir pridėtinę vertę sau ir </w:t>
      </w:r>
      <w:r w:rsidR="00694AD6">
        <w:rPr>
          <w:szCs w:val="24"/>
        </w:rPr>
        <w:t>gimnazijos</w:t>
      </w:r>
      <w:r>
        <w:rPr>
          <w:szCs w:val="24"/>
        </w:rPr>
        <w:t xml:space="preserve"> bendruomenei, visuomenei; jei reikalinga, mokinys keičia pirminį socialinės-pilietinės veiklos planą ir koreguoja nusimatytas užduotis. Pabaigęs nusimatytas socialinės-pilietinės veiklos užduotis, mokinys įsivertina savo patirtį ir fiksuoja </w:t>
      </w:r>
      <w:r w:rsidRPr="005F7077">
        <w:rPr>
          <w:szCs w:val="24"/>
        </w:rPr>
        <w:t>socialinės-pilietinės veiklos įrodymus</w:t>
      </w:r>
      <w:r w:rsidR="001E4C18">
        <w:rPr>
          <w:szCs w:val="24"/>
        </w:rPr>
        <w:t xml:space="preserve"> (2 priedas)</w:t>
      </w:r>
      <w:r w:rsidRPr="005F7077">
        <w:rPr>
          <w:szCs w:val="24"/>
        </w:rPr>
        <w:t xml:space="preserve"> kompetencijų aplanke</w:t>
      </w:r>
      <w:r w:rsidR="005F7077" w:rsidRPr="005F7077">
        <w:rPr>
          <w:szCs w:val="24"/>
        </w:rPr>
        <w:t>.</w:t>
      </w:r>
    </w:p>
    <w:p w14:paraId="525EA067" w14:textId="363CE5F8" w:rsidR="00B13715" w:rsidRDefault="00B13715" w:rsidP="009617FA">
      <w:pPr>
        <w:shd w:val="clear" w:color="auto" w:fill="FFFFFF"/>
        <w:ind w:firstLine="567"/>
        <w:jc w:val="both"/>
        <w:rPr>
          <w:szCs w:val="24"/>
        </w:rPr>
      </w:pPr>
      <w:r>
        <w:rPr>
          <w:szCs w:val="24"/>
        </w:rPr>
        <w:t xml:space="preserve">6.1. </w:t>
      </w:r>
      <w:r>
        <w:t>Socialinė-pilietinė veikla gali būti vykdoma individualiai ar grupėmis, mokykloje ar už jos ribų. Proporcija, kokia dalis socialinės-pilietinės veiklos atliekama mokykloje, o kokia – už jos ribų, nėra nustatoma, mokinys pats laisvai renkasi socialinės-pilietinės veiklos atlikimo vietą. Mokinys gali dalyvauti tiek mokyklos, tiek kitų organizacijų siūlomose arba pačių mokinių pasirinktose veiklose ar iniciatyvose.</w:t>
      </w:r>
    </w:p>
    <w:p w14:paraId="32A3D451" w14:textId="77777777" w:rsidR="009617FA" w:rsidRDefault="009617FA" w:rsidP="009617FA">
      <w:pPr>
        <w:shd w:val="clear" w:color="auto" w:fill="FFFFFF"/>
        <w:ind w:firstLine="567"/>
        <w:jc w:val="both"/>
      </w:pPr>
      <w:r w:rsidRPr="00A13525">
        <w:rPr>
          <w:bCs/>
        </w:rPr>
        <w:t>7</w:t>
      </w:r>
      <w:r w:rsidRPr="009E40B7">
        <w:t xml:space="preserve">. </w:t>
      </w:r>
      <w:r w:rsidR="00694AD6" w:rsidRPr="009E40B7">
        <w:t>M</w:t>
      </w:r>
      <w:r w:rsidRPr="009E40B7">
        <w:t xml:space="preserve">okslo metų pradžioje mokiniai supažindinami su reikalavimais atliekant socialinę-pilietinę veiklą, </w:t>
      </w:r>
      <w:r w:rsidR="00694AD6" w:rsidRPr="009E40B7">
        <w:t>gimnazijos</w:t>
      </w:r>
      <w:r w:rsidRPr="009E40B7">
        <w:t xml:space="preserve"> organizuojamų konsultacijų dėl socialinės-pilietinės veiklos vykdymo mokiniams grafiku ir atsiskaitymo tvarka.</w:t>
      </w:r>
      <w:r>
        <w:t xml:space="preserve"> </w:t>
      </w:r>
    </w:p>
    <w:p w14:paraId="5214FC18" w14:textId="77777777" w:rsidR="009617FA" w:rsidRDefault="009617FA" w:rsidP="009617FA">
      <w:pPr>
        <w:shd w:val="clear" w:color="auto" w:fill="FFFFFF"/>
        <w:ind w:firstLine="567"/>
        <w:jc w:val="both"/>
      </w:pPr>
      <w:r>
        <w:t xml:space="preserve">8. </w:t>
      </w:r>
      <w:r w:rsidR="00694AD6" w:rsidRPr="009E40B7">
        <w:t>Socialinis pedagogas</w:t>
      </w:r>
      <w:r>
        <w:t xml:space="preserve"> individualiai ar grupėje konsultuoja mokinius dėl socialinės-pilietinės veiklos vykdymo, nuolat domisi, kaip sekasi mokiniams, o prireikus siūlo pagalbą. </w:t>
      </w:r>
      <w:r w:rsidR="00694AD6">
        <w:t xml:space="preserve">Socialinis pedagogas su </w:t>
      </w:r>
      <w:r>
        <w:t xml:space="preserve"> kiekvienu mokiniu ne mažiau nei 2 kartus per mokslo metus organizuo</w:t>
      </w:r>
      <w:r w:rsidR="00694AD6">
        <w:t>ja</w:t>
      </w:r>
      <w:r>
        <w:t xml:space="preserve"> individualius ugdomuosius pokalbius apie jo patirtis atliekant socialines-pilietines veiklas. Pokalbių trukmė priklauso nuo mokinių įsitraukimo, motyvacijos ir kitų mokymosi poreikių. Tam tikrais atvejais, sutarus su </w:t>
      </w:r>
      <w:r w:rsidR="00694AD6">
        <w:t>gimnazijos</w:t>
      </w:r>
      <w:r>
        <w:t xml:space="preserve"> mokinių savivaldos organizacija, mokiniai savo refleksiją apie atliktos socialinės-pilietinės veiklos rezultatus gali pateikti raštu, kai aprašoma, kaip mokiniams sekėsi pasiekti nusimatytų tikslų, ko mokiniai išmoko atlikdami socialinę-pilietinę veiklą, ką sužinojo naujo apie save ir savo artimiausią aplinką, projektuoti būsimą savo socialinę-pilietinę veiklą aukštesnėje klasėje.  </w:t>
      </w:r>
    </w:p>
    <w:p w14:paraId="0A18084D" w14:textId="77777777" w:rsidR="009617FA" w:rsidRDefault="009617FA" w:rsidP="009617FA">
      <w:pPr>
        <w:shd w:val="clear" w:color="auto" w:fill="FFFFFF"/>
        <w:ind w:firstLine="567"/>
        <w:jc w:val="both"/>
      </w:pPr>
      <w:r>
        <w:t xml:space="preserve">9. Mokinių pareigos atliekant socialinę-pilietinę veiklą: </w:t>
      </w:r>
    </w:p>
    <w:p w14:paraId="570334CF" w14:textId="77777777" w:rsidR="009617FA" w:rsidRDefault="009617FA" w:rsidP="009617FA">
      <w:pPr>
        <w:shd w:val="clear" w:color="auto" w:fill="FFFFFF"/>
        <w:ind w:firstLine="567"/>
        <w:jc w:val="both"/>
      </w:pPr>
      <w:r>
        <w:t>9.1. pateikti siūlymus dėl galimos socialinės-pilietinės veiklos pobūdžio ir turinio;</w:t>
      </w:r>
    </w:p>
    <w:p w14:paraId="310DC3F0" w14:textId="77777777" w:rsidR="009617FA" w:rsidRDefault="009617FA" w:rsidP="009617FA">
      <w:pPr>
        <w:shd w:val="clear" w:color="auto" w:fill="FFFFFF"/>
        <w:ind w:firstLine="567"/>
        <w:jc w:val="both"/>
      </w:pPr>
      <w:r>
        <w:t xml:space="preserve">9.2. aptarti savo pasiūlytas veiklas ir užduotis su </w:t>
      </w:r>
      <w:r w:rsidR="00694AD6">
        <w:t>socialiniu pedagogu</w:t>
      </w:r>
      <w:r>
        <w:t xml:space="preserve"> bei atsižvelgti į teikiamus siūlymus;</w:t>
      </w:r>
    </w:p>
    <w:p w14:paraId="7822A6C0" w14:textId="77777777" w:rsidR="009617FA" w:rsidRDefault="009617FA" w:rsidP="009617FA">
      <w:pPr>
        <w:shd w:val="clear" w:color="auto" w:fill="FFFFFF"/>
        <w:ind w:firstLine="567"/>
        <w:jc w:val="both"/>
      </w:pPr>
      <w:r>
        <w:t>9.3. atsakingai vykdyti suplanuotas užduotis;</w:t>
      </w:r>
    </w:p>
    <w:p w14:paraId="64640869" w14:textId="77777777" w:rsidR="009617FA" w:rsidRDefault="009617FA" w:rsidP="009617FA">
      <w:pPr>
        <w:shd w:val="clear" w:color="auto" w:fill="FFFFFF"/>
        <w:ind w:firstLine="567"/>
        <w:jc w:val="both"/>
      </w:pPr>
      <w:r>
        <w:t>9.4. apmąstyti savo patirtį ir prireikus koreguoti socialinės-pilietinės veiklos pobūdį, užduotis ir kt.;</w:t>
      </w:r>
    </w:p>
    <w:p w14:paraId="6CA39D4D" w14:textId="77777777" w:rsidR="009617FA" w:rsidRDefault="009617FA" w:rsidP="009617FA">
      <w:pPr>
        <w:shd w:val="clear" w:color="auto" w:fill="FFFFFF"/>
        <w:ind w:firstLine="567"/>
        <w:jc w:val="both"/>
      </w:pPr>
      <w:r>
        <w:t>9.5. kaupti savo socialinės-pilietinės veiklos įrodymus;</w:t>
      </w:r>
    </w:p>
    <w:p w14:paraId="5BD68829" w14:textId="77777777" w:rsidR="009617FA" w:rsidRDefault="009617FA" w:rsidP="009617FA">
      <w:pPr>
        <w:shd w:val="clear" w:color="auto" w:fill="FFFFFF"/>
        <w:ind w:firstLine="567"/>
        <w:jc w:val="both"/>
      </w:pPr>
      <w:r>
        <w:t xml:space="preserve">9.6. dalyvauti ugdomuosiuose pokalbiuose su </w:t>
      </w:r>
      <w:r w:rsidR="00694AD6">
        <w:t>socialiniu pedagogu</w:t>
      </w:r>
      <w:r>
        <w:t xml:space="preserve"> ir pateikti reikiamus įrodymus apie atliktas socialines-pilietines veiklas arba pateikti savo refleksiją ir įrodymus raštu;</w:t>
      </w:r>
    </w:p>
    <w:p w14:paraId="50326A08" w14:textId="77777777" w:rsidR="009617FA" w:rsidRDefault="009617FA" w:rsidP="009617FA">
      <w:pPr>
        <w:shd w:val="clear" w:color="auto" w:fill="FFFFFF"/>
        <w:ind w:firstLine="567"/>
        <w:jc w:val="both"/>
      </w:pPr>
      <w:r>
        <w:t>9.7. kilus nenumatytoms aplinkybėms, koreguoti, perplanuoti savo socialinę-pilietinę veiklą.</w:t>
      </w:r>
    </w:p>
    <w:p w14:paraId="391A8647" w14:textId="77777777" w:rsidR="009617FA" w:rsidRDefault="009617FA" w:rsidP="009617FA">
      <w:pPr>
        <w:shd w:val="clear" w:color="auto" w:fill="FFFFFF"/>
        <w:ind w:firstLine="567"/>
        <w:jc w:val="both"/>
      </w:pPr>
      <w:r>
        <w:t>10. Mokyklos vadovas:</w:t>
      </w:r>
    </w:p>
    <w:p w14:paraId="499E35AC" w14:textId="77777777" w:rsidR="009617FA" w:rsidRDefault="009617FA" w:rsidP="009617FA">
      <w:pPr>
        <w:shd w:val="clear" w:color="auto" w:fill="FFFFFF"/>
        <w:ind w:firstLine="567"/>
        <w:jc w:val="both"/>
      </w:pPr>
      <w:r w:rsidRPr="009E40B7">
        <w:t>10.1. skiria už socialinės-pilietinės veiklos organizavimą atsakingą klasės vadovą</w:t>
      </w:r>
      <w:r w:rsidR="009E40B7" w:rsidRPr="009E40B7">
        <w:t xml:space="preserve"> ir socialinį pedagogą;</w:t>
      </w:r>
    </w:p>
    <w:p w14:paraId="557DE631" w14:textId="77777777" w:rsidR="009617FA" w:rsidRDefault="009617FA" w:rsidP="009617FA">
      <w:pPr>
        <w:shd w:val="clear" w:color="auto" w:fill="FFFFFF"/>
        <w:ind w:firstLine="567"/>
        <w:jc w:val="both"/>
      </w:pPr>
      <w:r>
        <w:t xml:space="preserve">10.2. sudaro sąlygas </w:t>
      </w:r>
      <w:r w:rsidR="00694AD6">
        <w:t>gimnazijoje</w:t>
      </w:r>
      <w:r>
        <w:t xml:space="preserve"> paskirtiems asmenims organizuoti konsultacijas ir individualius ugdomuosius pokalbius; prireikus sudaro sąlygas mokiniams naudotis </w:t>
      </w:r>
      <w:r w:rsidR="00694AD6">
        <w:t>gimnazijos</w:t>
      </w:r>
      <w:r>
        <w:t xml:space="preserve"> infrastruktūra atliekant socialines-pilietines veiklas.</w:t>
      </w:r>
    </w:p>
    <w:p w14:paraId="59F4D66B" w14:textId="77777777" w:rsidR="00936D0E" w:rsidRDefault="00936D0E" w:rsidP="009617FA">
      <w:pPr>
        <w:shd w:val="clear" w:color="auto" w:fill="FFFFFF"/>
        <w:ind w:firstLine="567"/>
        <w:jc w:val="both"/>
      </w:pPr>
      <w:r>
        <w:t>10.3. atsižvelgdamas į mokinio tėvų prašymą,  mokinio galias, gebėjimus, PPT išvadas ir VGK rekomendacijas, atleidžia mokinius nuo socialinės-pilietinės veiklos atlikimo, nurodo individualiai parinkti veiklas ir jų teikėjus, siūlo jas atlikti mokykloje.</w:t>
      </w:r>
    </w:p>
    <w:p w14:paraId="20D2A0F0" w14:textId="77777777" w:rsidR="009617FA" w:rsidRDefault="009617FA" w:rsidP="009617FA">
      <w:pPr>
        <w:shd w:val="clear" w:color="auto" w:fill="FFFFFF"/>
        <w:ind w:firstLine="567"/>
        <w:jc w:val="both"/>
      </w:pPr>
      <w:r>
        <w:t xml:space="preserve">11. </w:t>
      </w:r>
      <w:r w:rsidR="00694AD6">
        <w:t>Gimnazijoje</w:t>
      </w:r>
      <w:r>
        <w:t xml:space="preserve"> paskirto asmens, atsakingo už socialinės-pilietinės veiklos koordinavimą, pareigos:</w:t>
      </w:r>
    </w:p>
    <w:p w14:paraId="4B74D767" w14:textId="77777777" w:rsidR="009617FA" w:rsidRDefault="009617FA" w:rsidP="009617FA">
      <w:pPr>
        <w:shd w:val="clear" w:color="auto" w:fill="FFFFFF"/>
        <w:ind w:firstLine="567"/>
        <w:jc w:val="both"/>
      </w:pPr>
      <w:r>
        <w:lastRenderedPageBreak/>
        <w:t xml:space="preserve">11.1. paaiškinti socialinės-pilietinės veiklos prasmę, reikalavimus, </w:t>
      </w:r>
      <w:r w:rsidR="00694AD6">
        <w:t>gimnazijos</w:t>
      </w:r>
      <w:r>
        <w:t xml:space="preserve"> prioritetus ir pateikti gerųjų socialinės-pilietinės veiklos atlikimo pavyzdžių;</w:t>
      </w:r>
    </w:p>
    <w:p w14:paraId="5C785771" w14:textId="77777777" w:rsidR="009617FA" w:rsidRDefault="009617FA" w:rsidP="009617FA">
      <w:pPr>
        <w:shd w:val="clear" w:color="auto" w:fill="FFFFFF"/>
        <w:ind w:firstLine="567"/>
        <w:jc w:val="both"/>
      </w:pPr>
      <w:r>
        <w:t xml:space="preserve">11.2. padėti mokiniams pasirinkti socialines-pilietines veiklas ir suprasti, kaip jų patirtis jas atliekant prisidės prie mokinių asmeninio augimo; </w:t>
      </w:r>
      <w:r>
        <w:rPr>
          <w:szCs w:val="24"/>
        </w:rPr>
        <w:t>pateikti rekomendacinio pobūdžio socialinių- pilietinių veiklų sąrašą</w:t>
      </w:r>
      <w:r>
        <w:t>; padėti mokiniams pasirengti savo socialinės-pilietinės veiklos planus;</w:t>
      </w:r>
    </w:p>
    <w:p w14:paraId="0FBF7FC4" w14:textId="77777777" w:rsidR="009617FA" w:rsidRDefault="009617FA" w:rsidP="009617FA">
      <w:pPr>
        <w:shd w:val="clear" w:color="auto" w:fill="FFFFFF"/>
        <w:ind w:firstLine="567"/>
        <w:jc w:val="both"/>
      </w:pPr>
      <w:r>
        <w:t>11.3. organizuoti konsultacijas, pagal galimybes stebėti, kaip mokiniams sekasi atlikti nusimatytas užduotis; pastebėjus, kad mokiniams kyla sunkumų, kviesti mokinius pokalbiui ir teikti reikiamą pagalbą, atsižvelgiant į mokinių amžių ir kontekstą; jei socialinė-pilietinė veikla atliekama už mokyklos ribų, palaikyti ryšį su organizacijų atstovais, domėtis, kaip sekasi mokiniams;</w:t>
      </w:r>
    </w:p>
    <w:p w14:paraId="40954364" w14:textId="77777777" w:rsidR="009617FA" w:rsidRDefault="009617FA" w:rsidP="009617FA">
      <w:pPr>
        <w:shd w:val="clear" w:color="auto" w:fill="FFFFFF"/>
        <w:ind w:firstLine="567"/>
        <w:jc w:val="both"/>
      </w:pPr>
      <w:r>
        <w:t>11.4. teikti grįžtamąjį ryšį mokiniui ir jo tėvams (globėjams, rūpintojams) apie socialinės-pilietinės veiklos rezultatus;</w:t>
      </w:r>
    </w:p>
    <w:p w14:paraId="39472E38" w14:textId="16BBB21B" w:rsidR="009617FA" w:rsidRDefault="009617FA" w:rsidP="009617FA">
      <w:pPr>
        <w:shd w:val="clear" w:color="auto" w:fill="FFFFFF"/>
        <w:ind w:firstLine="567"/>
        <w:jc w:val="both"/>
        <w:rPr>
          <w:szCs w:val="24"/>
        </w:rPr>
      </w:pPr>
      <w:r>
        <w:t xml:space="preserve">11.5. </w:t>
      </w:r>
      <w:r>
        <w:rPr>
          <w:color w:val="000000"/>
          <w:szCs w:val="24"/>
        </w:rPr>
        <w:t xml:space="preserve">ugdymo laikotarpio pabaigoje patikrinti, kad būtų įvykdytas minimalus socialinės- pilietinės veiklos reikalavimas, </w:t>
      </w:r>
      <w:r>
        <w:t>apibendrinti mokinio patirtį ugdomųjų pokalbių metu arba gavus mokinio refleksiją raštu ir</w:t>
      </w:r>
      <w:r>
        <w:rPr>
          <w:color w:val="000000"/>
          <w:szCs w:val="24"/>
        </w:rPr>
        <w:t xml:space="preserve"> </w:t>
      </w:r>
      <w:r>
        <w:rPr>
          <w:szCs w:val="24"/>
        </w:rPr>
        <w:t>vertinti mokinio įvykdytas užduotis bei refleksiją.</w:t>
      </w:r>
      <w:r>
        <w:rPr>
          <w:color w:val="000000"/>
          <w:szCs w:val="24"/>
        </w:rPr>
        <w:t xml:space="preserve"> Socialinės-pilietinės veiklos vertinimo rezultatas fiksuojamas įrašu „įskaityta“ („</w:t>
      </w:r>
      <w:proofErr w:type="spellStart"/>
      <w:r>
        <w:rPr>
          <w:color w:val="000000"/>
          <w:szCs w:val="24"/>
        </w:rPr>
        <w:t>įsk</w:t>
      </w:r>
      <w:proofErr w:type="spellEnd"/>
      <w:r>
        <w:rPr>
          <w:color w:val="000000"/>
          <w:szCs w:val="24"/>
        </w:rPr>
        <w:t>.“) arba „neįskaityta“ („</w:t>
      </w:r>
      <w:proofErr w:type="spellStart"/>
      <w:r>
        <w:rPr>
          <w:color w:val="000000"/>
          <w:szCs w:val="24"/>
        </w:rPr>
        <w:t>neįsk</w:t>
      </w:r>
      <w:proofErr w:type="spellEnd"/>
      <w:r>
        <w:rPr>
          <w:color w:val="000000"/>
          <w:szCs w:val="24"/>
        </w:rPr>
        <w:t>.“), nurodant veikloms įgyvendinti panaudotą valandų skaičių.</w:t>
      </w:r>
      <w:r>
        <w:rPr>
          <w:szCs w:val="24"/>
        </w:rPr>
        <w:t xml:space="preserve"> Mokiniams, negavusiems įskaityto </w:t>
      </w:r>
      <w:r>
        <w:t xml:space="preserve">socialinės-pilietinės </w:t>
      </w:r>
      <w:r>
        <w:rPr>
          <w:szCs w:val="24"/>
        </w:rPr>
        <w:t>veiklos įvertinimo, skiriama papildomo laiko išsikelti naujus ar patikslinti išsikeltus tikslus ir juos pasiekti.</w:t>
      </w:r>
    </w:p>
    <w:p w14:paraId="08124660" w14:textId="06F4659B" w:rsidR="00CC5901" w:rsidRDefault="00CC5901" w:rsidP="00CC5901">
      <w:pPr>
        <w:ind w:firstLine="567"/>
        <w:jc w:val="both"/>
        <w:rPr>
          <w:szCs w:val="24"/>
        </w:rPr>
      </w:pPr>
      <w:r>
        <w:rPr>
          <w:szCs w:val="24"/>
        </w:rPr>
        <w:t>11.6.</w:t>
      </w:r>
      <w:r w:rsidRPr="00CC5901">
        <w:rPr>
          <w:szCs w:val="24"/>
        </w:rPr>
        <w:t xml:space="preserve"> </w:t>
      </w:r>
      <w:r>
        <w:rPr>
          <w:szCs w:val="24"/>
        </w:rPr>
        <w:t xml:space="preserve">Mokomosios mokinių bendrovės veikla įskaitoma kaip socialinė-pilietinė veikla tais atvejais, kai mokinių vykdomos iniciatyvos kuria socialinę ar pilietinę, ar aplinkosauginę, ar bendruomeninę vertę, yra orientuotos į visuomenės poreikių tenkinimą ir apima mokinių refleksiją apie jų sukurtą poveikį bendruomenei. </w:t>
      </w:r>
    </w:p>
    <w:p w14:paraId="39AC7BB8" w14:textId="60A0B159" w:rsidR="00CC5901" w:rsidRPr="00CC5901" w:rsidRDefault="00CC5901" w:rsidP="00CC5901">
      <w:pPr>
        <w:ind w:firstLine="567"/>
        <w:jc w:val="both"/>
        <w:rPr>
          <w:color w:val="000000"/>
          <w:szCs w:val="24"/>
        </w:rPr>
      </w:pPr>
      <w:r>
        <w:rPr>
          <w:szCs w:val="24"/>
        </w:rPr>
        <w:t xml:space="preserve">11.7. Mokiniui, dalyvaujančiam Krašto apsaugos savanorių pajėgų pratybose ir pateikus dalyvavimą patvirtinantį dokumentą, ši veikla įskaitoma kaip socialinė-pilietinė veikla. </w:t>
      </w:r>
    </w:p>
    <w:p w14:paraId="43F62EFC" w14:textId="5C52C1A3" w:rsidR="008F2C1E" w:rsidRDefault="008F2C1E" w:rsidP="009617FA">
      <w:pPr>
        <w:shd w:val="clear" w:color="auto" w:fill="FFFFFF"/>
        <w:ind w:firstLine="567"/>
        <w:jc w:val="both"/>
      </w:pPr>
      <w:r>
        <w:t xml:space="preserve">12. Gimnazijos vadovas dėl socialinių-pilietinių veiklų atlikimo gali priimti </w:t>
      </w:r>
      <w:r w:rsidR="00E36D98" w:rsidRPr="00CA5D24">
        <w:rPr>
          <w:szCs w:val="24"/>
          <w:lang w:val="lt"/>
        </w:rPr>
        <w:t>individualius sprendimus, atsižvelgiant į mokinio galias, gebėjimus: individualiai parinkti veiklas ir jų teikėjus, siūlyti jas atlikti mokykloje arba dėl asmens galių atleisti nuo jų ar sumažinti socialinei-pilietinei veiklai skiriamų valandų skaičių</w:t>
      </w:r>
      <w:r w:rsidR="00E36D98">
        <w:t xml:space="preserve"> </w:t>
      </w:r>
      <w:r>
        <w:t>individualius sprendimus, atsižvelgiant į mokinio galias, gebėjimus: individualiai parinkti veiklas ir jų teikėjus, siūlyti jas atlikti mokykloje arba dėl asmens galių atleisti nuo jų.</w:t>
      </w:r>
    </w:p>
    <w:p w14:paraId="7AC4DA7B" w14:textId="77777777" w:rsidR="000248B7" w:rsidRDefault="009617FA" w:rsidP="005A0015">
      <w:pPr>
        <w:shd w:val="clear" w:color="auto" w:fill="FFFFFF"/>
        <w:jc w:val="center"/>
        <w:rPr>
          <w:b/>
        </w:rPr>
        <w:sectPr w:rsidR="000248B7" w:rsidSect="00F2424E">
          <w:pgSz w:w="11920" w:h="16840"/>
          <w:pgMar w:top="1134" w:right="567" w:bottom="1134" w:left="1701" w:header="369" w:footer="0" w:gutter="0"/>
          <w:cols w:space="1296"/>
        </w:sectPr>
      </w:pPr>
      <w:r>
        <w:rPr>
          <w:szCs w:val="24"/>
        </w:rPr>
        <w:t>____________________________________</w:t>
      </w:r>
    </w:p>
    <w:p w14:paraId="6CFE8D1A" w14:textId="77777777" w:rsidR="000248B7" w:rsidRPr="00317E2B" w:rsidRDefault="000248B7" w:rsidP="000248B7">
      <w:pPr>
        <w:jc w:val="right"/>
        <w:rPr>
          <w:b/>
        </w:rPr>
      </w:pPr>
      <w:r w:rsidRPr="00317E2B">
        <w:rPr>
          <w:b/>
        </w:rPr>
        <w:lastRenderedPageBreak/>
        <w:t>1 priedas</w:t>
      </w:r>
    </w:p>
    <w:p w14:paraId="7C78185A" w14:textId="77777777" w:rsidR="000248B7" w:rsidRDefault="000248B7" w:rsidP="000248B7">
      <w:pPr>
        <w:jc w:val="center"/>
        <w:rPr>
          <w:b/>
        </w:rPr>
      </w:pPr>
      <w:r w:rsidRPr="00317E2B">
        <w:rPr>
          <w:b/>
        </w:rPr>
        <w:t>SOCIALINĖS-PILIETINĖS VEIKLOS ĮGYVENDINIMO PLANAS</w:t>
      </w:r>
    </w:p>
    <w:p w14:paraId="264B22EB" w14:textId="77777777" w:rsidR="000248B7" w:rsidRDefault="000248B7" w:rsidP="001E4C18">
      <w:pPr>
        <w:jc w:val="center"/>
        <w:rPr>
          <w:b/>
        </w:rPr>
      </w:pPr>
    </w:p>
    <w:p w14:paraId="2B874C57" w14:textId="77777777" w:rsidR="001E4C18" w:rsidRDefault="001E4C18" w:rsidP="001E4C18">
      <w:pPr>
        <w:jc w:val="center"/>
        <w:rPr>
          <w:b/>
        </w:rPr>
      </w:pPr>
      <w:r>
        <w:rPr>
          <w:b/>
        </w:rPr>
        <w:t>20...... – 20...... m. m.</w:t>
      </w:r>
    </w:p>
    <w:p w14:paraId="00887D93" w14:textId="77777777" w:rsidR="001E4C18" w:rsidRDefault="001E4C18" w:rsidP="001E4C18">
      <w:pPr>
        <w:jc w:val="center"/>
        <w:rPr>
          <w:b/>
        </w:rPr>
      </w:pPr>
      <w:r>
        <w:rPr>
          <w:b/>
        </w:rPr>
        <w:t>......................................................................................................................     ........................</w:t>
      </w:r>
      <w:r w:rsidR="00031498">
        <w:rPr>
          <w:b/>
        </w:rPr>
        <w:t xml:space="preserve">          ..........................................................          </w:t>
      </w:r>
    </w:p>
    <w:p w14:paraId="0F462D53" w14:textId="77777777" w:rsidR="001E4C18" w:rsidRPr="00317E2B" w:rsidRDefault="001E4C18" w:rsidP="001E4C18">
      <w:pPr>
        <w:jc w:val="center"/>
        <w:rPr>
          <w:i/>
          <w:sz w:val="20"/>
        </w:rPr>
      </w:pPr>
      <w:r w:rsidRPr="00317E2B">
        <w:rPr>
          <w:i/>
          <w:sz w:val="20"/>
        </w:rPr>
        <w:t xml:space="preserve">    </w:t>
      </w:r>
      <w:r>
        <w:rPr>
          <w:i/>
          <w:sz w:val="20"/>
        </w:rPr>
        <w:t xml:space="preserve">            </w:t>
      </w:r>
      <w:r w:rsidRPr="00317E2B">
        <w:rPr>
          <w:i/>
          <w:sz w:val="20"/>
        </w:rPr>
        <w:t xml:space="preserve">   </w:t>
      </w:r>
      <w:r w:rsidR="00031498">
        <w:rPr>
          <w:i/>
          <w:sz w:val="20"/>
        </w:rPr>
        <w:t xml:space="preserve">                                </w:t>
      </w:r>
      <w:r w:rsidRPr="00317E2B">
        <w:rPr>
          <w:i/>
          <w:sz w:val="20"/>
        </w:rPr>
        <w:t xml:space="preserve">       (Mokinio vardas, pavardė)                                               </w:t>
      </w:r>
      <w:r w:rsidR="00031498">
        <w:rPr>
          <w:i/>
          <w:sz w:val="20"/>
        </w:rPr>
        <w:t xml:space="preserve"> </w:t>
      </w:r>
      <w:r w:rsidRPr="00317E2B">
        <w:rPr>
          <w:i/>
          <w:sz w:val="20"/>
        </w:rPr>
        <w:t>(klasė)</w:t>
      </w:r>
      <w:r w:rsidR="00031498">
        <w:rPr>
          <w:i/>
          <w:sz w:val="20"/>
        </w:rPr>
        <w:t xml:space="preserve">             </w:t>
      </w:r>
      <w:r w:rsidR="00031498">
        <w:rPr>
          <w:i/>
          <w:sz w:val="20"/>
        </w:rPr>
        <w:tab/>
        <w:t xml:space="preserve">         (valandų skaičius per mokslo metus)</w:t>
      </w:r>
    </w:p>
    <w:p w14:paraId="1245701F" w14:textId="77777777" w:rsidR="001E4C18" w:rsidRDefault="001E4C18" w:rsidP="001E4C18">
      <w:pPr>
        <w:jc w:val="center"/>
        <w:rPr>
          <w:b/>
        </w:rPr>
      </w:pPr>
    </w:p>
    <w:tbl>
      <w:tblPr>
        <w:tblStyle w:val="Lentelstinklelis"/>
        <w:tblW w:w="16075" w:type="dxa"/>
        <w:tblLook w:val="04A0" w:firstRow="1" w:lastRow="0" w:firstColumn="1" w:lastColumn="0" w:noHBand="0" w:noVBand="1"/>
      </w:tblPr>
      <w:tblGrid>
        <w:gridCol w:w="745"/>
        <w:gridCol w:w="4614"/>
        <w:gridCol w:w="2679"/>
        <w:gridCol w:w="2679"/>
        <w:gridCol w:w="2679"/>
        <w:gridCol w:w="2679"/>
      </w:tblGrid>
      <w:tr w:rsidR="001E4C18" w14:paraId="032D4A39" w14:textId="77777777" w:rsidTr="000248B7">
        <w:trPr>
          <w:trHeight w:val="595"/>
        </w:trPr>
        <w:tc>
          <w:tcPr>
            <w:tcW w:w="745" w:type="dxa"/>
          </w:tcPr>
          <w:p w14:paraId="0CEAFF43" w14:textId="77777777" w:rsidR="001E4C18" w:rsidRDefault="001E4C18" w:rsidP="00154461">
            <w:pPr>
              <w:jc w:val="center"/>
              <w:rPr>
                <w:b/>
              </w:rPr>
            </w:pPr>
            <w:r>
              <w:rPr>
                <w:b/>
              </w:rPr>
              <w:t>Eil. Nr.</w:t>
            </w:r>
          </w:p>
        </w:tc>
        <w:tc>
          <w:tcPr>
            <w:tcW w:w="4614" w:type="dxa"/>
          </w:tcPr>
          <w:p w14:paraId="2E4F6CB1" w14:textId="77777777" w:rsidR="001E4C18" w:rsidRDefault="001E4C18" w:rsidP="00154461">
            <w:pPr>
              <w:jc w:val="center"/>
              <w:rPr>
                <w:b/>
              </w:rPr>
            </w:pPr>
            <w:r>
              <w:rPr>
                <w:b/>
              </w:rPr>
              <w:t>Veiklos pavadinimas</w:t>
            </w:r>
          </w:p>
        </w:tc>
        <w:tc>
          <w:tcPr>
            <w:tcW w:w="2679" w:type="dxa"/>
          </w:tcPr>
          <w:p w14:paraId="38099F1A" w14:textId="77777777" w:rsidR="001E4C18" w:rsidRDefault="001E4C18" w:rsidP="00154461">
            <w:pPr>
              <w:jc w:val="center"/>
              <w:rPr>
                <w:b/>
              </w:rPr>
            </w:pPr>
            <w:r>
              <w:rPr>
                <w:b/>
              </w:rPr>
              <w:t>Veiklos atlikimo vieta</w:t>
            </w:r>
          </w:p>
        </w:tc>
        <w:tc>
          <w:tcPr>
            <w:tcW w:w="2679" w:type="dxa"/>
          </w:tcPr>
          <w:p w14:paraId="64296DA4" w14:textId="77777777" w:rsidR="001E4C18" w:rsidRDefault="001E4C18" w:rsidP="00154461">
            <w:pPr>
              <w:jc w:val="center"/>
              <w:rPr>
                <w:b/>
              </w:rPr>
            </w:pPr>
            <w:r>
              <w:rPr>
                <w:b/>
              </w:rPr>
              <w:t>Planuojama atlikimo data</w:t>
            </w:r>
          </w:p>
        </w:tc>
        <w:tc>
          <w:tcPr>
            <w:tcW w:w="2679" w:type="dxa"/>
          </w:tcPr>
          <w:p w14:paraId="24600FC9" w14:textId="77777777" w:rsidR="001E4C18" w:rsidRDefault="001E4C18" w:rsidP="00154461">
            <w:pPr>
              <w:jc w:val="center"/>
              <w:rPr>
                <w:b/>
              </w:rPr>
            </w:pPr>
            <w:r>
              <w:rPr>
                <w:b/>
              </w:rPr>
              <w:t>Planuojamas valandų kiekis</w:t>
            </w:r>
          </w:p>
        </w:tc>
        <w:tc>
          <w:tcPr>
            <w:tcW w:w="2679" w:type="dxa"/>
          </w:tcPr>
          <w:p w14:paraId="144A5861" w14:textId="77777777" w:rsidR="001E4C18" w:rsidRDefault="001E4C18" w:rsidP="00154461">
            <w:pPr>
              <w:jc w:val="center"/>
              <w:rPr>
                <w:b/>
              </w:rPr>
            </w:pPr>
            <w:r>
              <w:rPr>
                <w:b/>
              </w:rPr>
              <w:t>Surinktų valandų kiekis</w:t>
            </w:r>
          </w:p>
        </w:tc>
      </w:tr>
      <w:tr w:rsidR="001E4C18" w14:paraId="778A24FC" w14:textId="77777777" w:rsidTr="000248B7">
        <w:trPr>
          <w:trHeight w:val="292"/>
        </w:trPr>
        <w:tc>
          <w:tcPr>
            <w:tcW w:w="745" w:type="dxa"/>
          </w:tcPr>
          <w:p w14:paraId="7B851D08" w14:textId="77777777" w:rsidR="001E4C18" w:rsidRDefault="001E4C18" w:rsidP="00154461">
            <w:pPr>
              <w:jc w:val="center"/>
              <w:rPr>
                <w:b/>
              </w:rPr>
            </w:pPr>
          </w:p>
        </w:tc>
        <w:tc>
          <w:tcPr>
            <w:tcW w:w="4614" w:type="dxa"/>
          </w:tcPr>
          <w:p w14:paraId="3CB7C22E" w14:textId="77777777" w:rsidR="001E4C18" w:rsidRDefault="001E4C18" w:rsidP="00154461">
            <w:pPr>
              <w:jc w:val="center"/>
              <w:rPr>
                <w:b/>
              </w:rPr>
            </w:pPr>
          </w:p>
          <w:p w14:paraId="70A13C72" w14:textId="77777777" w:rsidR="001E4C18" w:rsidRDefault="001E4C18" w:rsidP="00154461">
            <w:pPr>
              <w:jc w:val="center"/>
              <w:rPr>
                <w:b/>
              </w:rPr>
            </w:pPr>
          </w:p>
          <w:p w14:paraId="7498C42B" w14:textId="77777777" w:rsidR="001E4C18" w:rsidRDefault="001E4C18" w:rsidP="00154461">
            <w:pPr>
              <w:jc w:val="center"/>
              <w:rPr>
                <w:b/>
              </w:rPr>
            </w:pPr>
          </w:p>
        </w:tc>
        <w:tc>
          <w:tcPr>
            <w:tcW w:w="2679" w:type="dxa"/>
          </w:tcPr>
          <w:p w14:paraId="23AA8F0C" w14:textId="77777777" w:rsidR="001E4C18" w:rsidRDefault="001E4C18" w:rsidP="00154461">
            <w:pPr>
              <w:jc w:val="center"/>
              <w:rPr>
                <w:b/>
              </w:rPr>
            </w:pPr>
          </w:p>
        </w:tc>
        <w:tc>
          <w:tcPr>
            <w:tcW w:w="2679" w:type="dxa"/>
          </w:tcPr>
          <w:p w14:paraId="613E88B6" w14:textId="77777777" w:rsidR="001E4C18" w:rsidRDefault="001E4C18" w:rsidP="00154461">
            <w:pPr>
              <w:jc w:val="center"/>
              <w:rPr>
                <w:b/>
              </w:rPr>
            </w:pPr>
          </w:p>
        </w:tc>
        <w:tc>
          <w:tcPr>
            <w:tcW w:w="2679" w:type="dxa"/>
          </w:tcPr>
          <w:p w14:paraId="370FA7A7" w14:textId="77777777" w:rsidR="001E4C18" w:rsidRDefault="001E4C18" w:rsidP="00154461">
            <w:pPr>
              <w:jc w:val="center"/>
              <w:rPr>
                <w:b/>
              </w:rPr>
            </w:pPr>
          </w:p>
        </w:tc>
        <w:tc>
          <w:tcPr>
            <w:tcW w:w="2679" w:type="dxa"/>
          </w:tcPr>
          <w:p w14:paraId="6E9F7CF8" w14:textId="77777777" w:rsidR="001E4C18" w:rsidRDefault="001E4C18" w:rsidP="00154461">
            <w:pPr>
              <w:jc w:val="center"/>
              <w:rPr>
                <w:b/>
              </w:rPr>
            </w:pPr>
          </w:p>
        </w:tc>
      </w:tr>
      <w:tr w:rsidR="001E4C18" w14:paraId="0D76FA43" w14:textId="77777777" w:rsidTr="000248B7">
        <w:trPr>
          <w:trHeight w:val="292"/>
        </w:trPr>
        <w:tc>
          <w:tcPr>
            <w:tcW w:w="745" w:type="dxa"/>
          </w:tcPr>
          <w:p w14:paraId="09B9D129" w14:textId="77777777" w:rsidR="001E4C18" w:rsidRDefault="001E4C18" w:rsidP="00154461">
            <w:pPr>
              <w:jc w:val="center"/>
              <w:rPr>
                <w:b/>
              </w:rPr>
            </w:pPr>
          </w:p>
        </w:tc>
        <w:tc>
          <w:tcPr>
            <w:tcW w:w="4614" w:type="dxa"/>
          </w:tcPr>
          <w:p w14:paraId="3899BDE1" w14:textId="77777777" w:rsidR="001E4C18" w:rsidRDefault="001E4C18" w:rsidP="00154461">
            <w:pPr>
              <w:jc w:val="center"/>
              <w:rPr>
                <w:b/>
              </w:rPr>
            </w:pPr>
          </w:p>
          <w:p w14:paraId="7D162C1D" w14:textId="77777777" w:rsidR="001E4C18" w:rsidRDefault="001E4C18" w:rsidP="00154461">
            <w:pPr>
              <w:jc w:val="center"/>
              <w:rPr>
                <w:b/>
              </w:rPr>
            </w:pPr>
          </w:p>
          <w:p w14:paraId="56A74A65" w14:textId="77777777" w:rsidR="001E4C18" w:rsidRDefault="001E4C18" w:rsidP="00154461">
            <w:pPr>
              <w:jc w:val="center"/>
              <w:rPr>
                <w:b/>
              </w:rPr>
            </w:pPr>
          </w:p>
        </w:tc>
        <w:tc>
          <w:tcPr>
            <w:tcW w:w="2679" w:type="dxa"/>
          </w:tcPr>
          <w:p w14:paraId="6ADDFA40" w14:textId="77777777" w:rsidR="001E4C18" w:rsidRDefault="001E4C18" w:rsidP="00154461">
            <w:pPr>
              <w:jc w:val="center"/>
              <w:rPr>
                <w:b/>
              </w:rPr>
            </w:pPr>
          </w:p>
        </w:tc>
        <w:tc>
          <w:tcPr>
            <w:tcW w:w="2679" w:type="dxa"/>
          </w:tcPr>
          <w:p w14:paraId="60D6693A" w14:textId="77777777" w:rsidR="001E4C18" w:rsidRDefault="001E4C18" w:rsidP="00154461">
            <w:pPr>
              <w:jc w:val="center"/>
              <w:rPr>
                <w:b/>
              </w:rPr>
            </w:pPr>
          </w:p>
        </w:tc>
        <w:tc>
          <w:tcPr>
            <w:tcW w:w="2679" w:type="dxa"/>
          </w:tcPr>
          <w:p w14:paraId="1C8FB934" w14:textId="77777777" w:rsidR="001E4C18" w:rsidRDefault="001E4C18" w:rsidP="00154461">
            <w:pPr>
              <w:jc w:val="center"/>
              <w:rPr>
                <w:b/>
              </w:rPr>
            </w:pPr>
          </w:p>
        </w:tc>
        <w:tc>
          <w:tcPr>
            <w:tcW w:w="2679" w:type="dxa"/>
          </w:tcPr>
          <w:p w14:paraId="50C0BF47" w14:textId="77777777" w:rsidR="001E4C18" w:rsidRDefault="001E4C18" w:rsidP="00154461">
            <w:pPr>
              <w:jc w:val="center"/>
              <w:rPr>
                <w:b/>
              </w:rPr>
            </w:pPr>
          </w:p>
        </w:tc>
      </w:tr>
      <w:tr w:rsidR="001E4C18" w14:paraId="70A35E5D" w14:textId="77777777" w:rsidTr="000248B7">
        <w:trPr>
          <w:trHeight w:val="301"/>
        </w:trPr>
        <w:tc>
          <w:tcPr>
            <w:tcW w:w="745" w:type="dxa"/>
          </w:tcPr>
          <w:p w14:paraId="286B8C4C" w14:textId="77777777" w:rsidR="001E4C18" w:rsidRDefault="001E4C18" w:rsidP="00154461">
            <w:pPr>
              <w:jc w:val="center"/>
              <w:rPr>
                <w:b/>
              </w:rPr>
            </w:pPr>
          </w:p>
        </w:tc>
        <w:tc>
          <w:tcPr>
            <w:tcW w:w="4614" w:type="dxa"/>
          </w:tcPr>
          <w:p w14:paraId="40F1FCAD" w14:textId="77777777" w:rsidR="001E4C18" w:rsidRDefault="001E4C18" w:rsidP="00154461">
            <w:pPr>
              <w:jc w:val="center"/>
              <w:rPr>
                <w:b/>
              </w:rPr>
            </w:pPr>
          </w:p>
          <w:p w14:paraId="1E77541D" w14:textId="77777777" w:rsidR="001E4C18" w:rsidRDefault="001E4C18" w:rsidP="00154461">
            <w:pPr>
              <w:jc w:val="center"/>
              <w:rPr>
                <w:b/>
              </w:rPr>
            </w:pPr>
          </w:p>
          <w:p w14:paraId="62E29926" w14:textId="77777777" w:rsidR="001E4C18" w:rsidRDefault="001E4C18" w:rsidP="00154461">
            <w:pPr>
              <w:jc w:val="center"/>
              <w:rPr>
                <w:b/>
              </w:rPr>
            </w:pPr>
          </w:p>
        </w:tc>
        <w:tc>
          <w:tcPr>
            <w:tcW w:w="2679" w:type="dxa"/>
          </w:tcPr>
          <w:p w14:paraId="2A1A44FC" w14:textId="77777777" w:rsidR="001E4C18" w:rsidRDefault="001E4C18" w:rsidP="00154461">
            <w:pPr>
              <w:jc w:val="center"/>
              <w:rPr>
                <w:b/>
              </w:rPr>
            </w:pPr>
          </w:p>
        </w:tc>
        <w:tc>
          <w:tcPr>
            <w:tcW w:w="2679" w:type="dxa"/>
          </w:tcPr>
          <w:p w14:paraId="4CD54CE4" w14:textId="77777777" w:rsidR="001E4C18" w:rsidRDefault="001E4C18" w:rsidP="00154461">
            <w:pPr>
              <w:jc w:val="center"/>
              <w:rPr>
                <w:b/>
              </w:rPr>
            </w:pPr>
          </w:p>
        </w:tc>
        <w:tc>
          <w:tcPr>
            <w:tcW w:w="2679" w:type="dxa"/>
          </w:tcPr>
          <w:p w14:paraId="2DF39C66" w14:textId="77777777" w:rsidR="001E4C18" w:rsidRDefault="001E4C18" w:rsidP="00154461">
            <w:pPr>
              <w:jc w:val="center"/>
              <w:rPr>
                <w:b/>
              </w:rPr>
            </w:pPr>
          </w:p>
        </w:tc>
        <w:tc>
          <w:tcPr>
            <w:tcW w:w="2679" w:type="dxa"/>
          </w:tcPr>
          <w:p w14:paraId="75C3B929" w14:textId="77777777" w:rsidR="001E4C18" w:rsidRDefault="001E4C18" w:rsidP="00154461">
            <w:pPr>
              <w:jc w:val="center"/>
              <w:rPr>
                <w:b/>
              </w:rPr>
            </w:pPr>
          </w:p>
        </w:tc>
      </w:tr>
      <w:tr w:rsidR="001E4C18" w14:paraId="75335EE7" w14:textId="77777777" w:rsidTr="000248B7">
        <w:trPr>
          <w:trHeight w:val="292"/>
        </w:trPr>
        <w:tc>
          <w:tcPr>
            <w:tcW w:w="745" w:type="dxa"/>
          </w:tcPr>
          <w:p w14:paraId="46681B62" w14:textId="77777777" w:rsidR="001E4C18" w:rsidRDefault="001E4C18" w:rsidP="00154461">
            <w:pPr>
              <w:jc w:val="center"/>
              <w:rPr>
                <w:b/>
              </w:rPr>
            </w:pPr>
          </w:p>
        </w:tc>
        <w:tc>
          <w:tcPr>
            <w:tcW w:w="4614" w:type="dxa"/>
          </w:tcPr>
          <w:p w14:paraId="22EF5359" w14:textId="77777777" w:rsidR="001E4C18" w:rsidRDefault="001E4C18" w:rsidP="00154461">
            <w:pPr>
              <w:jc w:val="center"/>
              <w:rPr>
                <w:b/>
              </w:rPr>
            </w:pPr>
          </w:p>
          <w:p w14:paraId="525D4184" w14:textId="77777777" w:rsidR="001E4C18" w:rsidRDefault="001E4C18" w:rsidP="00154461">
            <w:pPr>
              <w:jc w:val="center"/>
              <w:rPr>
                <w:b/>
              </w:rPr>
            </w:pPr>
          </w:p>
          <w:p w14:paraId="5EA74A08" w14:textId="77777777" w:rsidR="001E4C18" w:rsidRDefault="001E4C18" w:rsidP="00154461">
            <w:pPr>
              <w:jc w:val="center"/>
              <w:rPr>
                <w:b/>
              </w:rPr>
            </w:pPr>
          </w:p>
        </w:tc>
        <w:tc>
          <w:tcPr>
            <w:tcW w:w="2679" w:type="dxa"/>
          </w:tcPr>
          <w:p w14:paraId="52CFF005" w14:textId="77777777" w:rsidR="001E4C18" w:rsidRDefault="001E4C18" w:rsidP="00154461">
            <w:pPr>
              <w:jc w:val="center"/>
              <w:rPr>
                <w:b/>
              </w:rPr>
            </w:pPr>
          </w:p>
        </w:tc>
        <w:tc>
          <w:tcPr>
            <w:tcW w:w="2679" w:type="dxa"/>
          </w:tcPr>
          <w:p w14:paraId="0E37C4DD" w14:textId="77777777" w:rsidR="001E4C18" w:rsidRDefault="001E4C18" w:rsidP="00154461">
            <w:pPr>
              <w:jc w:val="center"/>
              <w:rPr>
                <w:b/>
              </w:rPr>
            </w:pPr>
          </w:p>
        </w:tc>
        <w:tc>
          <w:tcPr>
            <w:tcW w:w="2679" w:type="dxa"/>
          </w:tcPr>
          <w:p w14:paraId="0C880BFC" w14:textId="77777777" w:rsidR="001E4C18" w:rsidRDefault="001E4C18" w:rsidP="00154461">
            <w:pPr>
              <w:jc w:val="center"/>
              <w:rPr>
                <w:b/>
              </w:rPr>
            </w:pPr>
          </w:p>
        </w:tc>
        <w:tc>
          <w:tcPr>
            <w:tcW w:w="2679" w:type="dxa"/>
          </w:tcPr>
          <w:p w14:paraId="5A4070C7" w14:textId="77777777" w:rsidR="001E4C18" w:rsidRDefault="001E4C18" w:rsidP="00154461">
            <w:pPr>
              <w:jc w:val="center"/>
              <w:rPr>
                <w:b/>
              </w:rPr>
            </w:pPr>
          </w:p>
        </w:tc>
      </w:tr>
      <w:tr w:rsidR="001E4C18" w14:paraId="01B0BBDF" w14:textId="77777777" w:rsidTr="000248B7">
        <w:trPr>
          <w:trHeight w:val="292"/>
        </w:trPr>
        <w:tc>
          <w:tcPr>
            <w:tcW w:w="745" w:type="dxa"/>
          </w:tcPr>
          <w:p w14:paraId="4ECCB13D" w14:textId="77777777" w:rsidR="001E4C18" w:rsidRDefault="001E4C18" w:rsidP="00154461">
            <w:pPr>
              <w:jc w:val="center"/>
              <w:rPr>
                <w:b/>
              </w:rPr>
            </w:pPr>
          </w:p>
        </w:tc>
        <w:tc>
          <w:tcPr>
            <w:tcW w:w="4614" w:type="dxa"/>
          </w:tcPr>
          <w:p w14:paraId="1DB84B9A" w14:textId="77777777" w:rsidR="001E4C18" w:rsidRDefault="001E4C18" w:rsidP="00154461">
            <w:pPr>
              <w:jc w:val="center"/>
              <w:rPr>
                <w:b/>
              </w:rPr>
            </w:pPr>
          </w:p>
          <w:p w14:paraId="42390FA3" w14:textId="77777777" w:rsidR="001E4C18" w:rsidRDefault="001E4C18" w:rsidP="00154461">
            <w:pPr>
              <w:jc w:val="center"/>
              <w:rPr>
                <w:b/>
              </w:rPr>
            </w:pPr>
          </w:p>
          <w:p w14:paraId="2219BF00" w14:textId="77777777" w:rsidR="001E4C18" w:rsidRDefault="001E4C18" w:rsidP="00154461">
            <w:pPr>
              <w:jc w:val="center"/>
              <w:rPr>
                <w:b/>
              </w:rPr>
            </w:pPr>
          </w:p>
        </w:tc>
        <w:tc>
          <w:tcPr>
            <w:tcW w:w="2679" w:type="dxa"/>
          </w:tcPr>
          <w:p w14:paraId="50C13439" w14:textId="77777777" w:rsidR="001E4C18" w:rsidRDefault="001E4C18" w:rsidP="00154461">
            <w:pPr>
              <w:jc w:val="center"/>
              <w:rPr>
                <w:b/>
              </w:rPr>
            </w:pPr>
          </w:p>
        </w:tc>
        <w:tc>
          <w:tcPr>
            <w:tcW w:w="2679" w:type="dxa"/>
          </w:tcPr>
          <w:p w14:paraId="1EFD44A7" w14:textId="77777777" w:rsidR="001E4C18" w:rsidRDefault="001E4C18" w:rsidP="00154461">
            <w:pPr>
              <w:jc w:val="center"/>
              <w:rPr>
                <w:b/>
              </w:rPr>
            </w:pPr>
          </w:p>
        </w:tc>
        <w:tc>
          <w:tcPr>
            <w:tcW w:w="2679" w:type="dxa"/>
          </w:tcPr>
          <w:p w14:paraId="753F7B41" w14:textId="77777777" w:rsidR="001E4C18" w:rsidRDefault="001E4C18" w:rsidP="00154461">
            <w:pPr>
              <w:jc w:val="center"/>
              <w:rPr>
                <w:b/>
              </w:rPr>
            </w:pPr>
          </w:p>
        </w:tc>
        <w:tc>
          <w:tcPr>
            <w:tcW w:w="2679" w:type="dxa"/>
          </w:tcPr>
          <w:p w14:paraId="1F685C7C" w14:textId="77777777" w:rsidR="001E4C18" w:rsidRDefault="001E4C18" w:rsidP="00154461">
            <w:pPr>
              <w:jc w:val="center"/>
              <w:rPr>
                <w:b/>
              </w:rPr>
            </w:pPr>
          </w:p>
        </w:tc>
      </w:tr>
      <w:tr w:rsidR="001E4C18" w14:paraId="3CDEC01D" w14:textId="77777777" w:rsidTr="000248B7">
        <w:trPr>
          <w:trHeight w:val="301"/>
        </w:trPr>
        <w:tc>
          <w:tcPr>
            <w:tcW w:w="745" w:type="dxa"/>
          </w:tcPr>
          <w:p w14:paraId="7423FDAD" w14:textId="77777777" w:rsidR="001E4C18" w:rsidRDefault="001E4C18" w:rsidP="00154461">
            <w:pPr>
              <w:jc w:val="center"/>
              <w:rPr>
                <w:b/>
              </w:rPr>
            </w:pPr>
          </w:p>
        </w:tc>
        <w:tc>
          <w:tcPr>
            <w:tcW w:w="4614" w:type="dxa"/>
          </w:tcPr>
          <w:p w14:paraId="23C7C160" w14:textId="77777777" w:rsidR="001E4C18" w:rsidRDefault="001E4C18" w:rsidP="00154461">
            <w:pPr>
              <w:jc w:val="center"/>
              <w:rPr>
                <w:b/>
              </w:rPr>
            </w:pPr>
          </w:p>
          <w:p w14:paraId="41523D17" w14:textId="77777777" w:rsidR="001E4C18" w:rsidRDefault="001E4C18" w:rsidP="00154461">
            <w:pPr>
              <w:jc w:val="center"/>
              <w:rPr>
                <w:b/>
              </w:rPr>
            </w:pPr>
          </w:p>
          <w:p w14:paraId="0AFE848F" w14:textId="77777777" w:rsidR="001E4C18" w:rsidRDefault="001E4C18" w:rsidP="00154461">
            <w:pPr>
              <w:jc w:val="center"/>
              <w:rPr>
                <w:b/>
              </w:rPr>
            </w:pPr>
          </w:p>
        </w:tc>
        <w:tc>
          <w:tcPr>
            <w:tcW w:w="2679" w:type="dxa"/>
          </w:tcPr>
          <w:p w14:paraId="61301653" w14:textId="77777777" w:rsidR="001E4C18" w:rsidRDefault="001E4C18" w:rsidP="00154461">
            <w:pPr>
              <w:jc w:val="center"/>
              <w:rPr>
                <w:b/>
              </w:rPr>
            </w:pPr>
          </w:p>
        </w:tc>
        <w:tc>
          <w:tcPr>
            <w:tcW w:w="2679" w:type="dxa"/>
          </w:tcPr>
          <w:p w14:paraId="0CD546B9" w14:textId="77777777" w:rsidR="001E4C18" w:rsidRDefault="001E4C18" w:rsidP="00154461">
            <w:pPr>
              <w:jc w:val="center"/>
              <w:rPr>
                <w:b/>
              </w:rPr>
            </w:pPr>
          </w:p>
        </w:tc>
        <w:tc>
          <w:tcPr>
            <w:tcW w:w="2679" w:type="dxa"/>
          </w:tcPr>
          <w:p w14:paraId="6D06CF24" w14:textId="77777777" w:rsidR="001E4C18" w:rsidRDefault="001E4C18" w:rsidP="00154461">
            <w:pPr>
              <w:jc w:val="center"/>
              <w:rPr>
                <w:b/>
              </w:rPr>
            </w:pPr>
          </w:p>
        </w:tc>
        <w:tc>
          <w:tcPr>
            <w:tcW w:w="2679" w:type="dxa"/>
          </w:tcPr>
          <w:p w14:paraId="3945912A" w14:textId="77777777" w:rsidR="001E4C18" w:rsidRDefault="001E4C18" w:rsidP="00154461">
            <w:pPr>
              <w:jc w:val="center"/>
              <w:rPr>
                <w:b/>
              </w:rPr>
            </w:pPr>
          </w:p>
        </w:tc>
      </w:tr>
      <w:tr w:rsidR="001E4C18" w14:paraId="406D10C9" w14:textId="77777777" w:rsidTr="000248B7">
        <w:trPr>
          <w:trHeight w:val="301"/>
        </w:trPr>
        <w:tc>
          <w:tcPr>
            <w:tcW w:w="745" w:type="dxa"/>
          </w:tcPr>
          <w:p w14:paraId="487CF9CB" w14:textId="77777777" w:rsidR="001E4C18" w:rsidRDefault="001E4C18" w:rsidP="00154461">
            <w:pPr>
              <w:jc w:val="center"/>
              <w:rPr>
                <w:b/>
              </w:rPr>
            </w:pPr>
          </w:p>
        </w:tc>
        <w:tc>
          <w:tcPr>
            <w:tcW w:w="4614" w:type="dxa"/>
          </w:tcPr>
          <w:p w14:paraId="7D87B1BD" w14:textId="77777777" w:rsidR="001E4C18" w:rsidRDefault="001E4C18" w:rsidP="00154461">
            <w:pPr>
              <w:jc w:val="center"/>
              <w:rPr>
                <w:b/>
              </w:rPr>
            </w:pPr>
          </w:p>
          <w:p w14:paraId="59BAAD6C" w14:textId="77777777" w:rsidR="001E4C18" w:rsidRDefault="001E4C18" w:rsidP="00154461">
            <w:pPr>
              <w:jc w:val="center"/>
              <w:rPr>
                <w:b/>
              </w:rPr>
            </w:pPr>
          </w:p>
          <w:p w14:paraId="699BFB8C" w14:textId="77777777" w:rsidR="001E4C18" w:rsidRDefault="001E4C18" w:rsidP="00154461">
            <w:pPr>
              <w:jc w:val="center"/>
              <w:rPr>
                <w:b/>
              </w:rPr>
            </w:pPr>
          </w:p>
        </w:tc>
        <w:tc>
          <w:tcPr>
            <w:tcW w:w="2679" w:type="dxa"/>
          </w:tcPr>
          <w:p w14:paraId="200E189B" w14:textId="77777777" w:rsidR="001E4C18" w:rsidRDefault="001E4C18" w:rsidP="00154461">
            <w:pPr>
              <w:jc w:val="center"/>
              <w:rPr>
                <w:b/>
              </w:rPr>
            </w:pPr>
          </w:p>
        </w:tc>
        <w:tc>
          <w:tcPr>
            <w:tcW w:w="2679" w:type="dxa"/>
          </w:tcPr>
          <w:p w14:paraId="57D2B79E" w14:textId="77777777" w:rsidR="001E4C18" w:rsidRDefault="001E4C18" w:rsidP="00154461">
            <w:pPr>
              <w:jc w:val="center"/>
              <w:rPr>
                <w:b/>
              </w:rPr>
            </w:pPr>
          </w:p>
        </w:tc>
        <w:tc>
          <w:tcPr>
            <w:tcW w:w="2679" w:type="dxa"/>
          </w:tcPr>
          <w:p w14:paraId="49DB02E9" w14:textId="77777777" w:rsidR="001E4C18" w:rsidRDefault="001E4C18" w:rsidP="00154461">
            <w:pPr>
              <w:jc w:val="center"/>
              <w:rPr>
                <w:b/>
              </w:rPr>
            </w:pPr>
          </w:p>
        </w:tc>
        <w:tc>
          <w:tcPr>
            <w:tcW w:w="2679" w:type="dxa"/>
          </w:tcPr>
          <w:p w14:paraId="720B8EAA" w14:textId="77777777" w:rsidR="001E4C18" w:rsidRDefault="001E4C18" w:rsidP="00154461">
            <w:pPr>
              <w:jc w:val="center"/>
              <w:rPr>
                <w:b/>
              </w:rPr>
            </w:pPr>
          </w:p>
        </w:tc>
      </w:tr>
      <w:tr w:rsidR="001E4C18" w14:paraId="116314D3" w14:textId="77777777" w:rsidTr="000248B7">
        <w:trPr>
          <w:trHeight w:val="301"/>
        </w:trPr>
        <w:tc>
          <w:tcPr>
            <w:tcW w:w="745" w:type="dxa"/>
          </w:tcPr>
          <w:p w14:paraId="3329C0C4" w14:textId="77777777" w:rsidR="001E4C18" w:rsidRDefault="001E4C18" w:rsidP="00154461">
            <w:pPr>
              <w:jc w:val="center"/>
              <w:rPr>
                <w:b/>
              </w:rPr>
            </w:pPr>
          </w:p>
        </w:tc>
        <w:tc>
          <w:tcPr>
            <w:tcW w:w="4614" w:type="dxa"/>
          </w:tcPr>
          <w:p w14:paraId="63D4FF8F" w14:textId="77777777" w:rsidR="001E4C18" w:rsidRDefault="001E4C18" w:rsidP="00154461">
            <w:pPr>
              <w:jc w:val="center"/>
              <w:rPr>
                <w:b/>
              </w:rPr>
            </w:pPr>
          </w:p>
          <w:p w14:paraId="7D5D016A" w14:textId="77777777" w:rsidR="001E4C18" w:rsidRDefault="001E4C18" w:rsidP="00154461">
            <w:pPr>
              <w:jc w:val="center"/>
              <w:rPr>
                <w:b/>
              </w:rPr>
            </w:pPr>
          </w:p>
          <w:p w14:paraId="740C31FF" w14:textId="77777777" w:rsidR="001E4C18" w:rsidRDefault="001E4C18" w:rsidP="00154461">
            <w:pPr>
              <w:jc w:val="center"/>
              <w:rPr>
                <w:b/>
              </w:rPr>
            </w:pPr>
          </w:p>
        </w:tc>
        <w:tc>
          <w:tcPr>
            <w:tcW w:w="2679" w:type="dxa"/>
          </w:tcPr>
          <w:p w14:paraId="12E6F275" w14:textId="77777777" w:rsidR="001E4C18" w:rsidRDefault="001E4C18" w:rsidP="00154461">
            <w:pPr>
              <w:jc w:val="center"/>
              <w:rPr>
                <w:b/>
              </w:rPr>
            </w:pPr>
          </w:p>
        </w:tc>
        <w:tc>
          <w:tcPr>
            <w:tcW w:w="2679" w:type="dxa"/>
          </w:tcPr>
          <w:p w14:paraId="40F03EDB" w14:textId="77777777" w:rsidR="001E4C18" w:rsidRDefault="001E4C18" w:rsidP="00154461">
            <w:pPr>
              <w:jc w:val="center"/>
              <w:rPr>
                <w:b/>
              </w:rPr>
            </w:pPr>
          </w:p>
        </w:tc>
        <w:tc>
          <w:tcPr>
            <w:tcW w:w="2679" w:type="dxa"/>
          </w:tcPr>
          <w:p w14:paraId="5BA834EB" w14:textId="77777777" w:rsidR="001E4C18" w:rsidRDefault="001E4C18" w:rsidP="00154461">
            <w:pPr>
              <w:jc w:val="center"/>
              <w:rPr>
                <w:b/>
              </w:rPr>
            </w:pPr>
          </w:p>
        </w:tc>
        <w:tc>
          <w:tcPr>
            <w:tcW w:w="2679" w:type="dxa"/>
          </w:tcPr>
          <w:p w14:paraId="5F0301A6" w14:textId="77777777" w:rsidR="001E4C18" w:rsidRDefault="001E4C18" w:rsidP="00154461">
            <w:pPr>
              <w:jc w:val="center"/>
              <w:rPr>
                <w:b/>
              </w:rPr>
            </w:pPr>
          </w:p>
        </w:tc>
      </w:tr>
    </w:tbl>
    <w:p w14:paraId="21229C20" w14:textId="77777777" w:rsidR="001E4C18" w:rsidRDefault="001E4C18"/>
    <w:p w14:paraId="47CC3750" w14:textId="77777777" w:rsidR="001E4C18" w:rsidRDefault="001E4C18"/>
    <w:p w14:paraId="0072E10B" w14:textId="77777777" w:rsidR="000248B7" w:rsidRDefault="000248B7"/>
    <w:p w14:paraId="52300277" w14:textId="77777777" w:rsidR="00A054D3" w:rsidRDefault="00A054D3"/>
    <w:p w14:paraId="16DB742A" w14:textId="77777777" w:rsidR="00A054D3" w:rsidRPr="00317E2B" w:rsidRDefault="00A054D3" w:rsidP="00A054D3">
      <w:pPr>
        <w:jc w:val="right"/>
        <w:rPr>
          <w:b/>
        </w:rPr>
      </w:pPr>
      <w:r>
        <w:rPr>
          <w:b/>
        </w:rPr>
        <w:lastRenderedPageBreak/>
        <w:t>2</w:t>
      </w:r>
      <w:r w:rsidRPr="00317E2B">
        <w:rPr>
          <w:b/>
        </w:rPr>
        <w:t xml:space="preserve"> priedas</w:t>
      </w:r>
    </w:p>
    <w:p w14:paraId="7C042188" w14:textId="77777777" w:rsidR="00A054D3" w:rsidRDefault="00A054D3" w:rsidP="00A054D3">
      <w:pPr>
        <w:jc w:val="center"/>
        <w:rPr>
          <w:b/>
          <w:spacing w:val="1"/>
          <w:szCs w:val="24"/>
        </w:rPr>
      </w:pPr>
      <w:r>
        <w:rPr>
          <w:b/>
          <w:spacing w:val="1"/>
          <w:szCs w:val="24"/>
        </w:rPr>
        <w:t>PREZIDENTO ANTANO SMETONOS GIMNAZIJA</w:t>
      </w:r>
    </w:p>
    <w:p w14:paraId="45875A0A" w14:textId="77777777" w:rsidR="00A054D3" w:rsidRDefault="00A054D3" w:rsidP="00A054D3">
      <w:pPr>
        <w:jc w:val="center"/>
        <w:rPr>
          <w:b/>
          <w:spacing w:val="1"/>
          <w:szCs w:val="24"/>
        </w:rPr>
      </w:pPr>
    </w:p>
    <w:p w14:paraId="74960061" w14:textId="77777777" w:rsidR="00A054D3" w:rsidRDefault="00A054D3" w:rsidP="00A054D3">
      <w:pPr>
        <w:jc w:val="center"/>
        <w:rPr>
          <w:b/>
        </w:rPr>
      </w:pPr>
      <w:r>
        <w:rPr>
          <w:b/>
          <w:spacing w:val="1"/>
          <w:szCs w:val="24"/>
        </w:rPr>
        <w:t>S</w:t>
      </w:r>
      <w:r>
        <w:rPr>
          <w:b/>
          <w:szCs w:val="24"/>
        </w:rPr>
        <w:t>ocialinės-pilietinės</w:t>
      </w:r>
      <w:r>
        <w:rPr>
          <w:b/>
          <w:spacing w:val="1"/>
          <w:szCs w:val="24"/>
        </w:rPr>
        <w:t xml:space="preserve"> </w:t>
      </w:r>
      <w:r>
        <w:rPr>
          <w:b/>
          <w:szCs w:val="24"/>
        </w:rPr>
        <w:t>vei</w:t>
      </w:r>
      <w:r>
        <w:rPr>
          <w:b/>
          <w:spacing w:val="-1"/>
          <w:szCs w:val="24"/>
        </w:rPr>
        <w:t>k</w:t>
      </w:r>
      <w:r>
        <w:rPr>
          <w:b/>
          <w:spacing w:val="-2"/>
          <w:szCs w:val="24"/>
        </w:rPr>
        <w:t>l</w:t>
      </w:r>
      <w:r>
        <w:rPr>
          <w:b/>
          <w:szCs w:val="24"/>
        </w:rPr>
        <w:t>os</w:t>
      </w:r>
      <w:r>
        <w:rPr>
          <w:b/>
          <w:spacing w:val="1"/>
          <w:szCs w:val="24"/>
        </w:rPr>
        <w:t xml:space="preserve"> </w:t>
      </w:r>
      <w:r>
        <w:rPr>
          <w:b/>
          <w:szCs w:val="24"/>
        </w:rPr>
        <w:t>a</w:t>
      </w:r>
      <w:r>
        <w:rPr>
          <w:b/>
          <w:spacing w:val="-1"/>
          <w:szCs w:val="24"/>
        </w:rPr>
        <w:t>p</w:t>
      </w:r>
      <w:r>
        <w:rPr>
          <w:b/>
          <w:spacing w:val="1"/>
          <w:szCs w:val="24"/>
        </w:rPr>
        <w:t>s</w:t>
      </w:r>
      <w:r>
        <w:rPr>
          <w:b/>
          <w:szCs w:val="24"/>
        </w:rPr>
        <w:t>kai</w:t>
      </w:r>
      <w:r>
        <w:rPr>
          <w:b/>
          <w:spacing w:val="1"/>
          <w:szCs w:val="24"/>
        </w:rPr>
        <w:t>t</w:t>
      </w:r>
      <w:r>
        <w:rPr>
          <w:b/>
          <w:spacing w:val="-2"/>
          <w:szCs w:val="24"/>
        </w:rPr>
        <w:t>o</w:t>
      </w:r>
      <w:r>
        <w:rPr>
          <w:b/>
          <w:szCs w:val="24"/>
        </w:rPr>
        <w:t>s</w:t>
      </w:r>
      <w:r>
        <w:rPr>
          <w:b/>
          <w:spacing w:val="1"/>
          <w:szCs w:val="24"/>
        </w:rPr>
        <w:t xml:space="preserve"> </w:t>
      </w:r>
      <w:r>
        <w:rPr>
          <w:b/>
          <w:szCs w:val="24"/>
        </w:rPr>
        <w:t>la</w:t>
      </w:r>
      <w:r>
        <w:rPr>
          <w:b/>
          <w:spacing w:val="-3"/>
          <w:szCs w:val="24"/>
        </w:rPr>
        <w:t>p</w:t>
      </w:r>
      <w:r>
        <w:rPr>
          <w:b/>
          <w:szCs w:val="24"/>
        </w:rPr>
        <w:t>as</w:t>
      </w:r>
    </w:p>
    <w:p w14:paraId="399985C5" w14:textId="77777777" w:rsidR="00A054D3" w:rsidRDefault="00A054D3" w:rsidP="00A054D3">
      <w:pPr>
        <w:jc w:val="center"/>
        <w:rPr>
          <w:b/>
        </w:rPr>
      </w:pPr>
      <w:r>
        <w:rPr>
          <w:b/>
        </w:rPr>
        <w:t>20...... – 20...... m. m.</w:t>
      </w:r>
    </w:p>
    <w:p w14:paraId="51ADAC35" w14:textId="77777777" w:rsidR="00A054D3" w:rsidRDefault="00A054D3" w:rsidP="00A054D3">
      <w:pPr>
        <w:jc w:val="center"/>
        <w:rPr>
          <w:b/>
        </w:rPr>
      </w:pPr>
      <w:r>
        <w:rPr>
          <w:b/>
        </w:rPr>
        <w:t>......................................................................................................................     ........................</w:t>
      </w:r>
    </w:p>
    <w:p w14:paraId="0EB45EB3" w14:textId="77777777" w:rsidR="00A054D3" w:rsidRDefault="00A054D3" w:rsidP="00A054D3">
      <w:pPr>
        <w:jc w:val="center"/>
        <w:rPr>
          <w:i/>
          <w:sz w:val="20"/>
        </w:rPr>
      </w:pPr>
      <w:r w:rsidRPr="00317E2B">
        <w:rPr>
          <w:i/>
          <w:sz w:val="20"/>
        </w:rPr>
        <w:t xml:space="preserve">    </w:t>
      </w:r>
      <w:r>
        <w:rPr>
          <w:i/>
          <w:sz w:val="20"/>
        </w:rPr>
        <w:t xml:space="preserve">                        </w:t>
      </w:r>
      <w:r w:rsidRPr="00317E2B">
        <w:rPr>
          <w:i/>
          <w:sz w:val="20"/>
        </w:rPr>
        <w:t xml:space="preserve">           (Mokinio vardas, pavardė)                                                                   (klasė)</w:t>
      </w:r>
    </w:p>
    <w:p w14:paraId="38A1ACA7" w14:textId="77777777" w:rsidR="00D75097" w:rsidRDefault="00D75097" w:rsidP="00A054D3">
      <w:pPr>
        <w:jc w:val="center"/>
        <w:rPr>
          <w:i/>
          <w:sz w:val="20"/>
        </w:rPr>
      </w:pPr>
    </w:p>
    <w:tbl>
      <w:tblPr>
        <w:tblStyle w:val="Lentelstinklelis"/>
        <w:tblW w:w="15827" w:type="dxa"/>
        <w:jc w:val="center"/>
        <w:tblLook w:val="04A0" w:firstRow="1" w:lastRow="0" w:firstColumn="1" w:lastColumn="0" w:noHBand="0" w:noVBand="1"/>
      </w:tblPr>
      <w:tblGrid>
        <w:gridCol w:w="1271"/>
        <w:gridCol w:w="9497"/>
        <w:gridCol w:w="1134"/>
        <w:gridCol w:w="3925"/>
      </w:tblGrid>
      <w:tr w:rsidR="00A054D3" w:rsidRPr="00A054D3" w14:paraId="70F43C9D" w14:textId="77777777" w:rsidTr="00D75097">
        <w:trPr>
          <w:trHeight w:val="878"/>
          <w:jc w:val="center"/>
        </w:trPr>
        <w:tc>
          <w:tcPr>
            <w:tcW w:w="1271" w:type="dxa"/>
            <w:vAlign w:val="center"/>
          </w:tcPr>
          <w:p w14:paraId="2D696247" w14:textId="77777777" w:rsidR="00A054D3" w:rsidRPr="00A054D3" w:rsidRDefault="00A054D3" w:rsidP="00A054D3">
            <w:pPr>
              <w:jc w:val="center"/>
              <w:rPr>
                <w:b/>
              </w:rPr>
            </w:pPr>
            <w:r w:rsidRPr="00A054D3">
              <w:rPr>
                <w:b/>
              </w:rPr>
              <w:t>Data</w:t>
            </w:r>
          </w:p>
        </w:tc>
        <w:tc>
          <w:tcPr>
            <w:tcW w:w="9497" w:type="dxa"/>
            <w:vAlign w:val="center"/>
          </w:tcPr>
          <w:p w14:paraId="3EEC0EF1" w14:textId="77777777" w:rsidR="00A054D3" w:rsidRDefault="00A054D3" w:rsidP="00A054D3">
            <w:pPr>
              <w:jc w:val="center"/>
              <w:rPr>
                <w:b/>
              </w:rPr>
            </w:pPr>
            <w:r w:rsidRPr="00A054D3">
              <w:rPr>
                <w:b/>
              </w:rPr>
              <w:t>Atlikta veikla</w:t>
            </w:r>
            <w:r w:rsidR="00D75097">
              <w:rPr>
                <w:b/>
              </w:rPr>
              <w:t xml:space="preserve">, vieta </w:t>
            </w:r>
          </w:p>
          <w:p w14:paraId="01060288" w14:textId="77777777" w:rsidR="00D75097" w:rsidRPr="00A054D3" w:rsidRDefault="00D75097" w:rsidP="00A054D3">
            <w:pPr>
              <w:jc w:val="center"/>
              <w:rPr>
                <w:b/>
              </w:rPr>
            </w:pPr>
            <w:r w:rsidRPr="00D75097">
              <w:rPr>
                <w:b/>
                <w:sz w:val="20"/>
              </w:rPr>
              <w:t xml:space="preserve">(Įstaigos pavadinimas, kodas, adresas, tel. </w:t>
            </w:r>
            <w:proofErr w:type="spellStart"/>
            <w:r w:rsidRPr="00D75097">
              <w:rPr>
                <w:b/>
                <w:sz w:val="20"/>
              </w:rPr>
              <w:t>nr.</w:t>
            </w:r>
            <w:proofErr w:type="spellEnd"/>
            <w:r>
              <w:rPr>
                <w:b/>
                <w:sz w:val="20"/>
              </w:rPr>
              <w:t>,</w:t>
            </w:r>
            <w:r w:rsidRPr="00D75097">
              <w:rPr>
                <w:b/>
                <w:sz w:val="20"/>
              </w:rPr>
              <w:t xml:space="preserve"> el. p.)</w:t>
            </w:r>
          </w:p>
        </w:tc>
        <w:tc>
          <w:tcPr>
            <w:tcW w:w="1134" w:type="dxa"/>
            <w:vAlign w:val="center"/>
          </w:tcPr>
          <w:p w14:paraId="5E9BB9C0" w14:textId="77777777" w:rsidR="00A054D3" w:rsidRPr="00A054D3" w:rsidRDefault="00A054D3" w:rsidP="00A054D3">
            <w:pPr>
              <w:jc w:val="center"/>
              <w:rPr>
                <w:b/>
              </w:rPr>
            </w:pPr>
            <w:r w:rsidRPr="00A054D3">
              <w:rPr>
                <w:b/>
              </w:rPr>
              <w:t>Valandų skaičius</w:t>
            </w:r>
          </w:p>
        </w:tc>
        <w:tc>
          <w:tcPr>
            <w:tcW w:w="3925" w:type="dxa"/>
            <w:vAlign w:val="center"/>
          </w:tcPr>
          <w:p w14:paraId="1731EA3F" w14:textId="77777777" w:rsidR="00A054D3" w:rsidRPr="00A054D3" w:rsidRDefault="00A054D3" w:rsidP="00A054D3">
            <w:pPr>
              <w:jc w:val="center"/>
              <w:rPr>
                <w:b/>
              </w:rPr>
            </w:pPr>
            <w:r w:rsidRPr="00A054D3">
              <w:rPr>
                <w:b/>
              </w:rPr>
              <w:t>Veiklai vadovavusio asmens vardas, pavardė, parašas</w:t>
            </w:r>
          </w:p>
        </w:tc>
      </w:tr>
      <w:tr w:rsidR="00A054D3" w14:paraId="6EDB1C91" w14:textId="77777777" w:rsidTr="00D75097">
        <w:trPr>
          <w:trHeight w:val="295"/>
          <w:jc w:val="center"/>
        </w:trPr>
        <w:tc>
          <w:tcPr>
            <w:tcW w:w="1271" w:type="dxa"/>
            <w:vMerge w:val="restart"/>
          </w:tcPr>
          <w:p w14:paraId="64C6490C" w14:textId="77777777" w:rsidR="00A054D3" w:rsidRDefault="00A054D3" w:rsidP="00A054D3">
            <w:pPr>
              <w:rPr>
                <w:i/>
                <w:sz w:val="20"/>
              </w:rPr>
            </w:pPr>
          </w:p>
        </w:tc>
        <w:tc>
          <w:tcPr>
            <w:tcW w:w="9497" w:type="dxa"/>
          </w:tcPr>
          <w:p w14:paraId="25ED2E7F" w14:textId="77777777" w:rsidR="00A054D3" w:rsidRDefault="00A054D3" w:rsidP="00A054D3">
            <w:pPr>
              <w:rPr>
                <w:i/>
                <w:sz w:val="20"/>
              </w:rPr>
            </w:pPr>
          </w:p>
          <w:p w14:paraId="171D8F83" w14:textId="77777777" w:rsidR="00D75097" w:rsidRDefault="00D75097" w:rsidP="00A054D3">
            <w:pPr>
              <w:rPr>
                <w:i/>
                <w:sz w:val="20"/>
              </w:rPr>
            </w:pPr>
          </w:p>
        </w:tc>
        <w:tc>
          <w:tcPr>
            <w:tcW w:w="1134" w:type="dxa"/>
            <w:vMerge w:val="restart"/>
          </w:tcPr>
          <w:p w14:paraId="6417521B" w14:textId="77777777" w:rsidR="00A054D3" w:rsidRDefault="00A054D3" w:rsidP="00A054D3">
            <w:pPr>
              <w:rPr>
                <w:i/>
                <w:sz w:val="20"/>
              </w:rPr>
            </w:pPr>
          </w:p>
        </w:tc>
        <w:tc>
          <w:tcPr>
            <w:tcW w:w="3925" w:type="dxa"/>
            <w:vMerge w:val="restart"/>
          </w:tcPr>
          <w:p w14:paraId="6DB5B484" w14:textId="77777777" w:rsidR="00A054D3" w:rsidRDefault="00A054D3" w:rsidP="00A054D3">
            <w:pPr>
              <w:rPr>
                <w:i/>
                <w:sz w:val="20"/>
              </w:rPr>
            </w:pPr>
          </w:p>
        </w:tc>
      </w:tr>
      <w:tr w:rsidR="00A054D3" w14:paraId="320DD24D" w14:textId="77777777" w:rsidTr="00D75097">
        <w:trPr>
          <w:trHeight w:val="295"/>
          <w:jc w:val="center"/>
        </w:trPr>
        <w:tc>
          <w:tcPr>
            <w:tcW w:w="1271" w:type="dxa"/>
            <w:vMerge/>
          </w:tcPr>
          <w:p w14:paraId="66E3E72D" w14:textId="77777777" w:rsidR="00A054D3" w:rsidRDefault="00A054D3" w:rsidP="00A054D3">
            <w:pPr>
              <w:rPr>
                <w:i/>
                <w:sz w:val="20"/>
              </w:rPr>
            </w:pPr>
          </w:p>
        </w:tc>
        <w:tc>
          <w:tcPr>
            <w:tcW w:w="9497" w:type="dxa"/>
          </w:tcPr>
          <w:p w14:paraId="502896F8" w14:textId="77777777" w:rsidR="00A054D3" w:rsidRDefault="00A054D3" w:rsidP="00A054D3">
            <w:pPr>
              <w:rPr>
                <w:i/>
                <w:sz w:val="20"/>
              </w:rPr>
            </w:pPr>
          </w:p>
          <w:p w14:paraId="403477F8" w14:textId="77777777" w:rsidR="00D75097" w:rsidRDefault="00D75097" w:rsidP="00A054D3">
            <w:pPr>
              <w:rPr>
                <w:i/>
                <w:sz w:val="20"/>
              </w:rPr>
            </w:pPr>
          </w:p>
        </w:tc>
        <w:tc>
          <w:tcPr>
            <w:tcW w:w="1134" w:type="dxa"/>
            <w:vMerge/>
          </w:tcPr>
          <w:p w14:paraId="37EB30B2" w14:textId="77777777" w:rsidR="00A054D3" w:rsidRDefault="00A054D3" w:rsidP="00A054D3">
            <w:pPr>
              <w:rPr>
                <w:i/>
                <w:sz w:val="20"/>
              </w:rPr>
            </w:pPr>
          </w:p>
        </w:tc>
        <w:tc>
          <w:tcPr>
            <w:tcW w:w="3925" w:type="dxa"/>
            <w:vMerge/>
          </w:tcPr>
          <w:p w14:paraId="54B80111" w14:textId="77777777" w:rsidR="00A054D3" w:rsidRDefault="00A054D3" w:rsidP="00A054D3">
            <w:pPr>
              <w:rPr>
                <w:i/>
                <w:sz w:val="20"/>
              </w:rPr>
            </w:pPr>
          </w:p>
        </w:tc>
      </w:tr>
      <w:tr w:rsidR="00D75097" w14:paraId="533B7325" w14:textId="77777777" w:rsidTr="00D75097">
        <w:trPr>
          <w:trHeight w:val="295"/>
          <w:jc w:val="center"/>
        </w:trPr>
        <w:tc>
          <w:tcPr>
            <w:tcW w:w="1271" w:type="dxa"/>
            <w:vMerge w:val="restart"/>
          </w:tcPr>
          <w:p w14:paraId="5749A7BE" w14:textId="77777777" w:rsidR="00D75097" w:rsidRDefault="00D75097" w:rsidP="00A054D3">
            <w:pPr>
              <w:rPr>
                <w:i/>
                <w:sz w:val="20"/>
              </w:rPr>
            </w:pPr>
          </w:p>
        </w:tc>
        <w:tc>
          <w:tcPr>
            <w:tcW w:w="9497" w:type="dxa"/>
          </w:tcPr>
          <w:p w14:paraId="3FB500B6" w14:textId="77777777" w:rsidR="00D75097" w:rsidRDefault="00D75097" w:rsidP="00A054D3">
            <w:pPr>
              <w:rPr>
                <w:i/>
                <w:sz w:val="20"/>
              </w:rPr>
            </w:pPr>
          </w:p>
          <w:p w14:paraId="1DE9140C" w14:textId="77777777" w:rsidR="00D75097" w:rsidRDefault="00D75097" w:rsidP="00A054D3">
            <w:pPr>
              <w:rPr>
                <w:i/>
                <w:sz w:val="20"/>
              </w:rPr>
            </w:pPr>
          </w:p>
        </w:tc>
        <w:tc>
          <w:tcPr>
            <w:tcW w:w="1134" w:type="dxa"/>
            <w:vMerge w:val="restart"/>
          </w:tcPr>
          <w:p w14:paraId="11B2C03E" w14:textId="77777777" w:rsidR="00D75097" w:rsidRDefault="00D75097" w:rsidP="00A054D3">
            <w:pPr>
              <w:rPr>
                <w:i/>
                <w:sz w:val="20"/>
              </w:rPr>
            </w:pPr>
          </w:p>
        </w:tc>
        <w:tc>
          <w:tcPr>
            <w:tcW w:w="3925" w:type="dxa"/>
            <w:vMerge w:val="restart"/>
          </w:tcPr>
          <w:p w14:paraId="1185C0A0" w14:textId="77777777" w:rsidR="00D75097" w:rsidRDefault="00D75097" w:rsidP="00A054D3">
            <w:pPr>
              <w:rPr>
                <w:i/>
                <w:sz w:val="20"/>
              </w:rPr>
            </w:pPr>
          </w:p>
        </w:tc>
      </w:tr>
      <w:tr w:rsidR="00D75097" w14:paraId="52AF67B7" w14:textId="77777777" w:rsidTr="00D75097">
        <w:trPr>
          <w:trHeight w:val="285"/>
          <w:jc w:val="center"/>
        </w:trPr>
        <w:tc>
          <w:tcPr>
            <w:tcW w:w="1271" w:type="dxa"/>
            <w:vMerge/>
          </w:tcPr>
          <w:p w14:paraId="2ABD350C" w14:textId="77777777" w:rsidR="00D75097" w:rsidRDefault="00D75097" w:rsidP="00A054D3">
            <w:pPr>
              <w:rPr>
                <w:i/>
                <w:sz w:val="20"/>
              </w:rPr>
            </w:pPr>
          </w:p>
        </w:tc>
        <w:tc>
          <w:tcPr>
            <w:tcW w:w="9497" w:type="dxa"/>
          </w:tcPr>
          <w:p w14:paraId="37A8E8B3" w14:textId="77777777" w:rsidR="00D75097" w:rsidRDefault="00D75097" w:rsidP="00A054D3">
            <w:pPr>
              <w:rPr>
                <w:i/>
                <w:sz w:val="20"/>
              </w:rPr>
            </w:pPr>
          </w:p>
          <w:p w14:paraId="65F3DE9C" w14:textId="77777777" w:rsidR="00D75097" w:rsidRDefault="00D75097" w:rsidP="00A054D3">
            <w:pPr>
              <w:rPr>
                <w:i/>
                <w:sz w:val="20"/>
              </w:rPr>
            </w:pPr>
          </w:p>
        </w:tc>
        <w:tc>
          <w:tcPr>
            <w:tcW w:w="1134" w:type="dxa"/>
            <w:vMerge/>
          </w:tcPr>
          <w:p w14:paraId="57B000BB" w14:textId="77777777" w:rsidR="00D75097" w:rsidRDefault="00D75097" w:rsidP="00A054D3">
            <w:pPr>
              <w:rPr>
                <w:i/>
                <w:sz w:val="20"/>
              </w:rPr>
            </w:pPr>
          </w:p>
        </w:tc>
        <w:tc>
          <w:tcPr>
            <w:tcW w:w="3925" w:type="dxa"/>
            <w:vMerge/>
          </w:tcPr>
          <w:p w14:paraId="1618DBA8" w14:textId="77777777" w:rsidR="00D75097" w:rsidRDefault="00D75097" w:rsidP="00A054D3">
            <w:pPr>
              <w:rPr>
                <w:i/>
                <w:sz w:val="20"/>
              </w:rPr>
            </w:pPr>
          </w:p>
        </w:tc>
      </w:tr>
      <w:tr w:rsidR="00D75097" w14:paraId="4FAA7BE0" w14:textId="77777777" w:rsidTr="00D75097">
        <w:trPr>
          <w:trHeight w:val="285"/>
          <w:jc w:val="center"/>
        </w:trPr>
        <w:tc>
          <w:tcPr>
            <w:tcW w:w="1271" w:type="dxa"/>
            <w:vMerge w:val="restart"/>
          </w:tcPr>
          <w:p w14:paraId="2E2AAD5A" w14:textId="77777777" w:rsidR="00D75097" w:rsidRDefault="00D75097" w:rsidP="00A054D3">
            <w:pPr>
              <w:rPr>
                <w:i/>
                <w:sz w:val="20"/>
              </w:rPr>
            </w:pPr>
          </w:p>
        </w:tc>
        <w:tc>
          <w:tcPr>
            <w:tcW w:w="9497" w:type="dxa"/>
          </w:tcPr>
          <w:p w14:paraId="36490F51" w14:textId="77777777" w:rsidR="00D75097" w:rsidRDefault="00D75097" w:rsidP="00A054D3">
            <w:pPr>
              <w:rPr>
                <w:i/>
                <w:sz w:val="20"/>
              </w:rPr>
            </w:pPr>
          </w:p>
          <w:p w14:paraId="2BDD640E" w14:textId="77777777" w:rsidR="00D75097" w:rsidRDefault="00D75097" w:rsidP="00A054D3">
            <w:pPr>
              <w:rPr>
                <w:i/>
                <w:sz w:val="20"/>
              </w:rPr>
            </w:pPr>
          </w:p>
        </w:tc>
        <w:tc>
          <w:tcPr>
            <w:tcW w:w="1134" w:type="dxa"/>
            <w:vMerge w:val="restart"/>
          </w:tcPr>
          <w:p w14:paraId="67542774" w14:textId="77777777" w:rsidR="00D75097" w:rsidRDefault="00D75097" w:rsidP="00A054D3">
            <w:pPr>
              <w:rPr>
                <w:i/>
                <w:sz w:val="20"/>
              </w:rPr>
            </w:pPr>
          </w:p>
        </w:tc>
        <w:tc>
          <w:tcPr>
            <w:tcW w:w="3925" w:type="dxa"/>
            <w:vMerge w:val="restart"/>
          </w:tcPr>
          <w:p w14:paraId="227A7A17" w14:textId="77777777" w:rsidR="00D75097" w:rsidRDefault="00D75097" w:rsidP="00A054D3">
            <w:pPr>
              <w:rPr>
                <w:i/>
                <w:sz w:val="20"/>
              </w:rPr>
            </w:pPr>
          </w:p>
        </w:tc>
      </w:tr>
      <w:tr w:rsidR="00D75097" w14:paraId="68DF5463" w14:textId="77777777" w:rsidTr="00D75097">
        <w:trPr>
          <w:trHeight w:val="285"/>
          <w:jc w:val="center"/>
        </w:trPr>
        <w:tc>
          <w:tcPr>
            <w:tcW w:w="1271" w:type="dxa"/>
            <w:vMerge/>
          </w:tcPr>
          <w:p w14:paraId="5A5F3111" w14:textId="77777777" w:rsidR="00D75097" w:rsidRDefault="00D75097" w:rsidP="00A054D3">
            <w:pPr>
              <w:rPr>
                <w:i/>
                <w:sz w:val="20"/>
              </w:rPr>
            </w:pPr>
          </w:p>
        </w:tc>
        <w:tc>
          <w:tcPr>
            <w:tcW w:w="9497" w:type="dxa"/>
          </w:tcPr>
          <w:p w14:paraId="10EA3A36" w14:textId="77777777" w:rsidR="00D75097" w:rsidRDefault="00D75097" w:rsidP="00A054D3">
            <w:pPr>
              <w:rPr>
                <w:i/>
                <w:sz w:val="20"/>
              </w:rPr>
            </w:pPr>
          </w:p>
          <w:p w14:paraId="04C7E5B7" w14:textId="77777777" w:rsidR="00D75097" w:rsidRDefault="00D75097" w:rsidP="00A054D3">
            <w:pPr>
              <w:rPr>
                <w:i/>
                <w:sz w:val="20"/>
              </w:rPr>
            </w:pPr>
          </w:p>
        </w:tc>
        <w:tc>
          <w:tcPr>
            <w:tcW w:w="1134" w:type="dxa"/>
            <w:vMerge/>
          </w:tcPr>
          <w:p w14:paraId="03C44486" w14:textId="77777777" w:rsidR="00D75097" w:rsidRDefault="00D75097" w:rsidP="00A054D3">
            <w:pPr>
              <w:rPr>
                <w:i/>
                <w:sz w:val="20"/>
              </w:rPr>
            </w:pPr>
          </w:p>
        </w:tc>
        <w:tc>
          <w:tcPr>
            <w:tcW w:w="3925" w:type="dxa"/>
            <w:vMerge/>
          </w:tcPr>
          <w:p w14:paraId="1B856E25" w14:textId="77777777" w:rsidR="00D75097" w:rsidRDefault="00D75097" w:rsidP="00A054D3">
            <w:pPr>
              <w:rPr>
                <w:i/>
                <w:sz w:val="20"/>
              </w:rPr>
            </w:pPr>
          </w:p>
        </w:tc>
      </w:tr>
      <w:tr w:rsidR="00D75097" w14:paraId="74C06410" w14:textId="77777777" w:rsidTr="00D75097">
        <w:trPr>
          <w:trHeight w:val="285"/>
          <w:jc w:val="center"/>
        </w:trPr>
        <w:tc>
          <w:tcPr>
            <w:tcW w:w="1271" w:type="dxa"/>
            <w:vMerge w:val="restart"/>
          </w:tcPr>
          <w:p w14:paraId="5AB536BA" w14:textId="77777777" w:rsidR="00D75097" w:rsidRDefault="00D75097" w:rsidP="00A054D3">
            <w:pPr>
              <w:rPr>
                <w:i/>
                <w:sz w:val="20"/>
              </w:rPr>
            </w:pPr>
          </w:p>
        </w:tc>
        <w:tc>
          <w:tcPr>
            <w:tcW w:w="9497" w:type="dxa"/>
          </w:tcPr>
          <w:p w14:paraId="75015276" w14:textId="77777777" w:rsidR="00D75097" w:rsidRDefault="00D75097" w:rsidP="00A054D3">
            <w:pPr>
              <w:rPr>
                <w:i/>
                <w:sz w:val="20"/>
              </w:rPr>
            </w:pPr>
          </w:p>
          <w:p w14:paraId="4EC5715A" w14:textId="77777777" w:rsidR="00D75097" w:rsidRDefault="00D75097" w:rsidP="00A054D3">
            <w:pPr>
              <w:rPr>
                <w:i/>
                <w:sz w:val="20"/>
              </w:rPr>
            </w:pPr>
          </w:p>
        </w:tc>
        <w:tc>
          <w:tcPr>
            <w:tcW w:w="1134" w:type="dxa"/>
            <w:vMerge w:val="restart"/>
          </w:tcPr>
          <w:p w14:paraId="079A6689" w14:textId="77777777" w:rsidR="00D75097" w:rsidRDefault="00D75097" w:rsidP="00A054D3">
            <w:pPr>
              <w:rPr>
                <w:i/>
                <w:sz w:val="20"/>
              </w:rPr>
            </w:pPr>
          </w:p>
        </w:tc>
        <w:tc>
          <w:tcPr>
            <w:tcW w:w="3925" w:type="dxa"/>
            <w:vMerge w:val="restart"/>
          </w:tcPr>
          <w:p w14:paraId="495C4B45" w14:textId="77777777" w:rsidR="00D75097" w:rsidRDefault="00D75097" w:rsidP="00A054D3">
            <w:pPr>
              <w:rPr>
                <w:i/>
                <w:sz w:val="20"/>
              </w:rPr>
            </w:pPr>
          </w:p>
        </w:tc>
      </w:tr>
      <w:tr w:rsidR="00D75097" w14:paraId="7A43DD7F" w14:textId="77777777" w:rsidTr="00D75097">
        <w:trPr>
          <w:trHeight w:val="285"/>
          <w:jc w:val="center"/>
        </w:trPr>
        <w:tc>
          <w:tcPr>
            <w:tcW w:w="1271" w:type="dxa"/>
            <w:vMerge/>
          </w:tcPr>
          <w:p w14:paraId="13CBBD64" w14:textId="77777777" w:rsidR="00D75097" w:rsidRDefault="00D75097" w:rsidP="00A054D3">
            <w:pPr>
              <w:rPr>
                <w:i/>
                <w:sz w:val="20"/>
              </w:rPr>
            </w:pPr>
          </w:p>
        </w:tc>
        <w:tc>
          <w:tcPr>
            <w:tcW w:w="9497" w:type="dxa"/>
          </w:tcPr>
          <w:p w14:paraId="0A2D574F" w14:textId="77777777" w:rsidR="00D75097" w:rsidRDefault="00D75097" w:rsidP="00A054D3">
            <w:pPr>
              <w:rPr>
                <w:i/>
                <w:sz w:val="20"/>
              </w:rPr>
            </w:pPr>
          </w:p>
          <w:p w14:paraId="087B2B19" w14:textId="77777777" w:rsidR="00D75097" w:rsidRDefault="00D75097" w:rsidP="00A054D3">
            <w:pPr>
              <w:rPr>
                <w:i/>
                <w:sz w:val="20"/>
              </w:rPr>
            </w:pPr>
          </w:p>
        </w:tc>
        <w:tc>
          <w:tcPr>
            <w:tcW w:w="1134" w:type="dxa"/>
            <w:vMerge/>
          </w:tcPr>
          <w:p w14:paraId="783116CD" w14:textId="77777777" w:rsidR="00D75097" w:rsidRDefault="00D75097" w:rsidP="00A054D3">
            <w:pPr>
              <w:rPr>
                <w:i/>
                <w:sz w:val="20"/>
              </w:rPr>
            </w:pPr>
          </w:p>
        </w:tc>
        <w:tc>
          <w:tcPr>
            <w:tcW w:w="3925" w:type="dxa"/>
            <w:vMerge/>
          </w:tcPr>
          <w:p w14:paraId="0E44A392" w14:textId="77777777" w:rsidR="00D75097" w:rsidRDefault="00D75097" w:rsidP="00A054D3">
            <w:pPr>
              <w:rPr>
                <w:i/>
                <w:sz w:val="20"/>
              </w:rPr>
            </w:pPr>
          </w:p>
        </w:tc>
      </w:tr>
      <w:tr w:rsidR="00D75097" w14:paraId="0E16FBF2" w14:textId="77777777" w:rsidTr="00D75097">
        <w:trPr>
          <w:trHeight w:val="285"/>
          <w:jc w:val="center"/>
        </w:trPr>
        <w:tc>
          <w:tcPr>
            <w:tcW w:w="1271" w:type="dxa"/>
            <w:vMerge w:val="restart"/>
          </w:tcPr>
          <w:p w14:paraId="18953997" w14:textId="77777777" w:rsidR="00D75097" w:rsidRDefault="00D75097" w:rsidP="00A054D3">
            <w:pPr>
              <w:rPr>
                <w:i/>
                <w:sz w:val="20"/>
              </w:rPr>
            </w:pPr>
          </w:p>
        </w:tc>
        <w:tc>
          <w:tcPr>
            <w:tcW w:w="9497" w:type="dxa"/>
          </w:tcPr>
          <w:p w14:paraId="2FCF116D" w14:textId="77777777" w:rsidR="00D75097" w:rsidRDefault="00D75097" w:rsidP="00A054D3">
            <w:pPr>
              <w:rPr>
                <w:i/>
                <w:sz w:val="20"/>
              </w:rPr>
            </w:pPr>
          </w:p>
          <w:p w14:paraId="35DC4596" w14:textId="77777777" w:rsidR="00D75097" w:rsidRDefault="00D75097" w:rsidP="00A054D3">
            <w:pPr>
              <w:rPr>
                <w:i/>
                <w:sz w:val="20"/>
              </w:rPr>
            </w:pPr>
          </w:p>
        </w:tc>
        <w:tc>
          <w:tcPr>
            <w:tcW w:w="1134" w:type="dxa"/>
            <w:vMerge w:val="restart"/>
          </w:tcPr>
          <w:p w14:paraId="5E664DCD" w14:textId="77777777" w:rsidR="00D75097" w:rsidRDefault="00D75097" w:rsidP="00A054D3">
            <w:pPr>
              <w:rPr>
                <w:i/>
                <w:sz w:val="20"/>
              </w:rPr>
            </w:pPr>
          </w:p>
        </w:tc>
        <w:tc>
          <w:tcPr>
            <w:tcW w:w="3925" w:type="dxa"/>
            <w:vMerge w:val="restart"/>
          </w:tcPr>
          <w:p w14:paraId="15C3A829" w14:textId="77777777" w:rsidR="00D75097" w:rsidRDefault="00D75097" w:rsidP="00A054D3">
            <w:pPr>
              <w:rPr>
                <w:i/>
                <w:sz w:val="20"/>
              </w:rPr>
            </w:pPr>
          </w:p>
        </w:tc>
      </w:tr>
      <w:tr w:rsidR="00D75097" w14:paraId="558B5A83" w14:textId="77777777" w:rsidTr="00D75097">
        <w:trPr>
          <w:trHeight w:val="285"/>
          <w:jc w:val="center"/>
        </w:trPr>
        <w:tc>
          <w:tcPr>
            <w:tcW w:w="1271" w:type="dxa"/>
            <w:vMerge/>
          </w:tcPr>
          <w:p w14:paraId="22CC3E98" w14:textId="77777777" w:rsidR="00D75097" w:rsidRDefault="00D75097" w:rsidP="00A054D3">
            <w:pPr>
              <w:rPr>
                <w:i/>
                <w:sz w:val="20"/>
              </w:rPr>
            </w:pPr>
          </w:p>
        </w:tc>
        <w:tc>
          <w:tcPr>
            <w:tcW w:w="9497" w:type="dxa"/>
          </w:tcPr>
          <w:p w14:paraId="108A123B" w14:textId="77777777" w:rsidR="00D75097" w:rsidRDefault="00D75097" w:rsidP="00A054D3">
            <w:pPr>
              <w:rPr>
                <w:i/>
                <w:sz w:val="20"/>
              </w:rPr>
            </w:pPr>
          </w:p>
          <w:p w14:paraId="1BEA2014" w14:textId="77777777" w:rsidR="00D75097" w:rsidRDefault="00D75097" w:rsidP="00A054D3">
            <w:pPr>
              <w:rPr>
                <w:i/>
                <w:sz w:val="20"/>
              </w:rPr>
            </w:pPr>
          </w:p>
        </w:tc>
        <w:tc>
          <w:tcPr>
            <w:tcW w:w="1134" w:type="dxa"/>
            <w:vMerge/>
          </w:tcPr>
          <w:p w14:paraId="7FDD4D0B" w14:textId="77777777" w:rsidR="00D75097" w:rsidRDefault="00D75097" w:rsidP="00A054D3">
            <w:pPr>
              <w:rPr>
                <w:i/>
                <w:sz w:val="20"/>
              </w:rPr>
            </w:pPr>
          </w:p>
        </w:tc>
        <w:tc>
          <w:tcPr>
            <w:tcW w:w="3925" w:type="dxa"/>
            <w:vMerge/>
          </w:tcPr>
          <w:p w14:paraId="67E19E86" w14:textId="77777777" w:rsidR="00D75097" w:rsidRDefault="00D75097" w:rsidP="00A054D3">
            <w:pPr>
              <w:rPr>
                <w:i/>
                <w:sz w:val="20"/>
              </w:rPr>
            </w:pPr>
          </w:p>
        </w:tc>
      </w:tr>
      <w:tr w:rsidR="00D75097" w14:paraId="16AF6598" w14:textId="77777777" w:rsidTr="00D75097">
        <w:trPr>
          <w:trHeight w:val="295"/>
          <w:jc w:val="center"/>
        </w:trPr>
        <w:tc>
          <w:tcPr>
            <w:tcW w:w="1271" w:type="dxa"/>
            <w:vMerge w:val="restart"/>
          </w:tcPr>
          <w:p w14:paraId="5E1C39A4" w14:textId="77777777" w:rsidR="00D75097" w:rsidRDefault="00D75097" w:rsidP="00A054D3">
            <w:pPr>
              <w:rPr>
                <w:i/>
                <w:sz w:val="20"/>
              </w:rPr>
            </w:pPr>
          </w:p>
        </w:tc>
        <w:tc>
          <w:tcPr>
            <w:tcW w:w="9497" w:type="dxa"/>
          </w:tcPr>
          <w:p w14:paraId="7BDC318D" w14:textId="77777777" w:rsidR="00D75097" w:rsidRDefault="00D75097" w:rsidP="00A054D3">
            <w:pPr>
              <w:rPr>
                <w:i/>
                <w:sz w:val="20"/>
              </w:rPr>
            </w:pPr>
          </w:p>
          <w:p w14:paraId="4965DA6B" w14:textId="77777777" w:rsidR="00D75097" w:rsidRDefault="00D75097" w:rsidP="00A054D3">
            <w:pPr>
              <w:rPr>
                <w:i/>
                <w:sz w:val="20"/>
              </w:rPr>
            </w:pPr>
          </w:p>
        </w:tc>
        <w:tc>
          <w:tcPr>
            <w:tcW w:w="1134" w:type="dxa"/>
            <w:vMerge w:val="restart"/>
          </w:tcPr>
          <w:p w14:paraId="63791FCC" w14:textId="77777777" w:rsidR="00D75097" w:rsidRDefault="00D75097" w:rsidP="00A054D3">
            <w:pPr>
              <w:rPr>
                <w:i/>
                <w:sz w:val="20"/>
              </w:rPr>
            </w:pPr>
          </w:p>
        </w:tc>
        <w:tc>
          <w:tcPr>
            <w:tcW w:w="3925" w:type="dxa"/>
            <w:vMerge w:val="restart"/>
          </w:tcPr>
          <w:p w14:paraId="38C5C8A6" w14:textId="77777777" w:rsidR="00D75097" w:rsidRDefault="00D75097" w:rsidP="00A054D3">
            <w:pPr>
              <w:rPr>
                <w:i/>
                <w:sz w:val="20"/>
              </w:rPr>
            </w:pPr>
          </w:p>
        </w:tc>
      </w:tr>
      <w:tr w:rsidR="00D75097" w14:paraId="79A534F6" w14:textId="77777777" w:rsidTr="00D75097">
        <w:trPr>
          <w:trHeight w:val="295"/>
          <w:jc w:val="center"/>
        </w:trPr>
        <w:tc>
          <w:tcPr>
            <w:tcW w:w="1271" w:type="dxa"/>
            <w:vMerge/>
          </w:tcPr>
          <w:p w14:paraId="61D9312A" w14:textId="77777777" w:rsidR="00D75097" w:rsidRDefault="00D75097" w:rsidP="00A054D3">
            <w:pPr>
              <w:rPr>
                <w:i/>
                <w:sz w:val="20"/>
              </w:rPr>
            </w:pPr>
          </w:p>
        </w:tc>
        <w:tc>
          <w:tcPr>
            <w:tcW w:w="9497" w:type="dxa"/>
          </w:tcPr>
          <w:p w14:paraId="643FF3E5" w14:textId="77777777" w:rsidR="00D75097" w:rsidRDefault="00D75097" w:rsidP="00A054D3">
            <w:pPr>
              <w:rPr>
                <w:i/>
                <w:sz w:val="20"/>
              </w:rPr>
            </w:pPr>
          </w:p>
          <w:p w14:paraId="047C77A7" w14:textId="77777777" w:rsidR="00D75097" w:rsidRDefault="00D75097" w:rsidP="00A054D3">
            <w:pPr>
              <w:rPr>
                <w:i/>
                <w:sz w:val="20"/>
              </w:rPr>
            </w:pPr>
          </w:p>
        </w:tc>
        <w:tc>
          <w:tcPr>
            <w:tcW w:w="1134" w:type="dxa"/>
            <w:vMerge/>
          </w:tcPr>
          <w:p w14:paraId="360704E1" w14:textId="77777777" w:rsidR="00D75097" w:rsidRDefault="00D75097" w:rsidP="00A054D3">
            <w:pPr>
              <w:rPr>
                <w:i/>
                <w:sz w:val="20"/>
              </w:rPr>
            </w:pPr>
          </w:p>
        </w:tc>
        <w:tc>
          <w:tcPr>
            <w:tcW w:w="3925" w:type="dxa"/>
            <w:vMerge/>
          </w:tcPr>
          <w:p w14:paraId="465302F4" w14:textId="77777777" w:rsidR="00D75097" w:rsidRDefault="00D75097" w:rsidP="00A054D3">
            <w:pPr>
              <w:rPr>
                <w:i/>
                <w:sz w:val="20"/>
              </w:rPr>
            </w:pPr>
          </w:p>
        </w:tc>
      </w:tr>
      <w:tr w:rsidR="00A054D3" w14:paraId="65E2B65A" w14:textId="77777777" w:rsidTr="00D75097">
        <w:trPr>
          <w:trHeight w:val="295"/>
          <w:jc w:val="center"/>
        </w:trPr>
        <w:tc>
          <w:tcPr>
            <w:tcW w:w="10768" w:type="dxa"/>
            <w:gridSpan w:val="2"/>
          </w:tcPr>
          <w:p w14:paraId="51EDB7E7" w14:textId="77777777" w:rsidR="00A054D3" w:rsidRPr="00A054D3" w:rsidRDefault="00A054D3" w:rsidP="00A054D3">
            <w:pPr>
              <w:jc w:val="right"/>
              <w:rPr>
                <w:b/>
                <w:i/>
                <w:sz w:val="20"/>
              </w:rPr>
            </w:pPr>
            <w:r w:rsidRPr="00A054D3">
              <w:rPr>
                <w:b/>
                <w:i/>
              </w:rPr>
              <w:t>Per mokslo metus iš viso surinkta:</w:t>
            </w:r>
          </w:p>
        </w:tc>
        <w:tc>
          <w:tcPr>
            <w:tcW w:w="5059" w:type="dxa"/>
            <w:gridSpan w:val="2"/>
          </w:tcPr>
          <w:p w14:paraId="27B5008C" w14:textId="77777777" w:rsidR="00A054D3" w:rsidRDefault="00A054D3" w:rsidP="00A054D3">
            <w:pPr>
              <w:rPr>
                <w:i/>
                <w:sz w:val="20"/>
              </w:rPr>
            </w:pPr>
          </w:p>
        </w:tc>
      </w:tr>
    </w:tbl>
    <w:p w14:paraId="457A7D13" w14:textId="77777777" w:rsidR="00A054D3" w:rsidRDefault="00A054D3" w:rsidP="00A054D3">
      <w:pPr>
        <w:rPr>
          <w:i/>
          <w:sz w:val="20"/>
        </w:rPr>
      </w:pPr>
    </w:p>
    <w:p w14:paraId="071D2EB4" w14:textId="77777777" w:rsidR="00A054D3" w:rsidRPr="00A054D3" w:rsidRDefault="00A054D3" w:rsidP="00A054D3">
      <w:r w:rsidRPr="00A054D3">
        <w:rPr>
          <w:b/>
        </w:rPr>
        <w:t>Klasės vadovas:</w:t>
      </w:r>
      <w:r w:rsidRPr="00A054D3">
        <w:t xml:space="preserve"> ........................................................................................................................................................</w:t>
      </w:r>
    </w:p>
    <w:p w14:paraId="059558FB" w14:textId="77777777" w:rsidR="00A054D3" w:rsidRDefault="00A054D3" w:rsidP="00A054D3">
      <w:pPr>
        <w:rPr>
          <w:i/>
          <w:sz w:val="16"/>
        </w:rPr>
      </w:pPr>
      <w:r>
        <w:rPr>
          <w:i/>
          <w:sz w:val="16"/>
        </w:rPr>
        <w:t xml:space="preserve">                                                                                                                                </w:t>
      </w:r>
      <w:r w:rsidRPr="00A054D3">
        <w:rPr>
          <w:i/>
          <w:sz w:val="16"/>
        </w:rPr>
        <w:t>Vardas, pavardė, parašas</w:t>
      </w:r>
    </w:p>
    <w:p w14:paraId="4D834164" w14:textId="77777777" w:rsidR="00A054D3" w:rsidRDefault="00A054D3" w:rsidP="00A054D3">
      <w:pPr>
        <w:rPr>
          <w:i/>
          <w:sz w:val="16"/>
        </w:rPr>
      </w:pPr>
    </w:p>
    <w:p w14:paraId="3F70799D" w14:textId="77777777" w:rsidR="00A054D3" w:rsidRDefault="00A054D3" w:rsidP="00A054D3">
      <w:pPr>
        <w:rPr>
          <w:i/>
          <w:sz w:val="16"/>
        </w:rPr>
      </w:pPr>
    </w:p>
    <w:p w14:paraId="58F63F2B" w14:textId="77777777" w:rsidR="00A054D3" w:rsidRPr="00A054D3" w:rsidRDefault="00A054D3" w:rsidP="00A054D3">
      <w:r w:rsidRPr="00A054D3">
        <w:rPr>
          <w:b/>
        </w:rPr>
        <w:t>Socialinis pedagogas:</w:t>
      </w:r>
      <w:r w:rsidRPr="00A054D3">
        <w:t xml:space="preserve"> ..............................................................................................................................................</w:t>
      </w:r>
    </w:p>
    <w:p w14:paraId="79E24B3B" w14:textId="77777777" w:rsidR="00A054D3" w:rsidRDefault="00A054D3" w:rsidP="00A054D3">
      <w:pPr>
        <w:rPr>
          <w:i/>
          <w:sz w:val="16"/>
        </w:rPr>
      </w:pPr>
      <w:r>
        <w:rPr>
          <w:i/>
          <w:sz w:val="16"/>
        </w:rPr>
        <w:t xml:space="preserve">                                                                                                                                </w:t>
      </w:r>
      <w:r w:rsidRPr="00A054D3">
        <w:rPr>
          <w:i/>
          <w:sz w:val="16"/>
        </w:rPr>
        <w:t>Vardas, pavardė, parašas</w:t>
      </w:r>
    </w:p>
    <w:sectPr w:rsidR="00A054D3" w:rsidSect="00A054D3">
      <w:pgSz w:w="16840" w:h="11920" w:orient="landscape"/>
      <w:pgMar w:top="799" w:right="601" w:bottom="601" w:left="278" w:header="371" w:footer="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9C142E" w14:textId="77777777" w:rsidR="006C1E75" w:rsidRDefault="006C1E75" w:rsidP="000248B7">
      <w:r>
        <w:separator/>
      </w:r>
    </w:p>
  </w:endnote>
  <w:endnote w:type="continuationSeparator" w:id="0">
    <w:p w14:paraId="07BEECD3" w14:textId="77777777" w:rsidR="006C1E75" w:rsidRDefault="006C1E75" w:rsidP="00024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74283" w14:textId="77777777" w:rsidR="006C1E75" w:rsidRDefault="006C1E75" w:rsidP="000248B7">
      <w:r>
        <w:separator/>
      </w:r>
    </w:p>
  </w:footnote>
  <w:footnote w:type="continuationSeparator" w:id="0">
    <w:p w14:paraId="373F974C" w14:textId="77777777" w:rsidR="006C1E75" w:rsidRDefault="006C1E75" w:rsidP="000248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7FA"/>
    <w:rsid w:val="000248B7"/>
    <w:rsid w:val="00031498"/>
    <w:rsid w:val="00042477"/>
    <w:rsid w:val="000B2C46"/>
    <w:rsid w:val="000F031A"/>
    <w:rsid w:val="001E4C18"/>
    <w:rsid w:val="002C5C5F"/>
    <w:rsid w:val="0039013A"/>
    <w:rsid w:val="005249E9"/>
    <w:rsid w:val="005A0015"/>
    <w:rsid w:val="005F7077"/>
    <w:rsid w:val="0061462C"/>
    <w:rsid w:val="00694AD6"/>
    <w:rsid w:val="006C1E75"/>
    <w:rsid w:val="007377B6"/>
    <w:rsid w:val="007C7AB1"/>
    <w:rsid w:val="008119DD"/>
    <w:rsid w:val="008A7AAC"/>
    <w:rsid w:val="008F2C1E"/>
    <w:rsid w:val="00936D0E"/>
    <w:rsid w:val="009617FA"/>
    <w:rsid w:val="009E40B7"/>
    <w:rsid w:val="00A054D3"/>
    <w:rsid w:val="00A13525"/>
    <w:rsid w:val="00B13715"/>
    <w:rsid w:val="00B205DB"/>
    <w:rsid w:val="00B206A0"/>
    <w:rsid w:val="00B23DE3"/>
    <w:rsid w:val="00CC5901"/>
    <w:rsid w:val="00D319BA"/>
    <w:rsid w:val="00D543AA"/>
    <w:rsid w:val="00D75097"/>
    <w:rsid w:val="00DD79C7"/>
    <w:rsid w:val="00E36D98"/>
    <w:rsid w:val="00F2424E"/>
    <w:rsid w:val="00FE60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1095D"/>
  <w15:chartTrackingRefBased/>
  <w15:docId w15:val="{3695DA5D-70D0-4847-90A4-46FD05C22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617FA"/>
    <w:rPr>
      <w:rFonts w:eastAsia="Times New Roman" w:cs="Times New Roman"/>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1E4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0248B7"/>
    <w:pPr>
      <w:tabs>
        <w:tab w:val="center" w:pos="4819"/>
        <w:tab w:val="right" w:pos="9638"/>
      </w:tabs>
    </w:pPr>
  </w:style>
  <w:style w:type="character" w:customStyle="1" w:styleId="AntratsDiagrama">
    <w:name w:val="Antraštės Diagrama"/>
    <w:basedOn w:val="Numatytasispastraiposriftas"/>
    <w:link w:val="Antrats"/>
    <w:uiPriority w:val="99"/>
    <w:rsid w:val="000248B7"/>
    <w:rPr>
      <w:rFonts w:eastAsia="Times New Roman" w:cs="Times New Roman"/>
      <w:szCs w:val="20"/>
    </w:rPr>
  </w:style>
  <w:style w:type="paragraph" w:styleId="Porat">
    <w:name w:val="footer"/>
    <w:basedOn w:val="prastasis"/>
    <w:link w:val="PoratDiagrama"/>
    <w:uiPriority w:val="99"/>
    <w:unhideWhenUsed/>
    <w:rsid w:val="000248B7"/>
    <w:pPr>
      <w:tabs>
        <w:tab w:val="center" w:pos="4819"/>
        <w:tab w:val="right" w:pos="9638"/>
      </w:tabs>
    </w:pPr>
  </w:style>
  <w:style w:type="character" w:customStyle="1" w:styleId="PoratDiagrama">
    <w:name w:val="Poraštė Diagrama"/>
    <w:basedOn w:val="Numatytasispastraiposriftas"/>
    <w:link w:val="Porat"/>
    <w:uiPriority w:val="99"/>
    <w:rsid w:val="000248B7"/>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061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7DB60000D9B354CB96B7D4056432006" ma:contentTypeVersion="18" ma:contentTypeDescription="Kurkite naują dokumentą." ma:contentTypeScope="" ma:versionID="e84907fd9a6f88349b6ee87c224dc791">
  <xsd:schema xmlns:xsd="http://www.w3.org/2001/XMLSchema" xmlns:xs="http://www.w3.org/2001/XMLSchema" xmlns:p="http://schemas.microsoft.com/office/2006/metadata/properties" xmlns:ns3="18b0fbdf-3f09-43ed-9ff2-f6299e3bfb80" xmlns:ns4="28b09a7d-945d-43a7-a58c-48f040dd7414" targetNamespace="http://schemas.microsoft.com/office/2006/metadata/properties" ma:root="true" ma:fieldsID="2e5cfd6fb2fbdbdbf322ff71a04963d4" ns3:_="" ns4:_="">
    <xsd:import namespace="18b0fbdf-3f09-43ed-9ff2-f6299e3bfb80"/>
    <xsd:import namespace="28b09a7d-945d-43a7-a58c-48f040dd741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0fbdf-3f09-43ed-9ff2-f6299e3bf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b09a7d-945d-43a7-a58c-48f040dd7414"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SharingHintHash" ma:index="14"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8b0fbdf-3f09-43ed-9ff2-f6299e3bfb80" xsi:nil="true"/>
  </documentManagement>
</p:properties>
</file>

<file path=customXml/itemProps1.xml><?xml version="1.0" encoding="utf-8"?>
<ds:datastoreItem xmlns:ds="http://schemas.openxmlformats.org/officeDocument/2006/customXml" ds:itemID="{D8B78CFC-BA25-4C1C-9C16-E6D736AE9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b0fbdf-3f09-43ed-9ff2-f6299e3bfb80"/>
    <ds:schemaRef ds:uri="28b09a7d-945d-43a7-a58c-48f040dd7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C553F0-457B-42DD-B3CF-DB859E7C991B}">
  <ds:schemaRefs>
    <ds:schemaRef ds:uri="http://schemas.microsoft.com/sharepoint/v3/contenttype/forms"/>
  </ds:schemaRefs>
</ds:datastoreItem>
</file>

<file path=customXml/itemProps3.xml><?xml version="1.0" encoding="utf-8"?>
<ds:datastoreItem xmlns:ds="http://schemas.openxmlformats.org/officeDocument/2006/customXml" ds:itemID="{50306AB0-F1BF-4413-94E1-D04E4516CB0B}">
  <ds:schemaRefs>
    <ds:schemaRef ds:uri="http://schemas.microsoft.com/office/infopath/2007/PartnerControls"/>
    <ds:schemaRef ds:uri="http://www.w3.org/XML/1998/namespace"/>
    <ds:schemaRef ds:uri="http://purl.org/dc/terms/"/>
    <ds:schemaRef ds:uri="28b09a7d-945d-43a7-a58c-48f040dd7414"/>
    <ds:schemaRef ds:uri="18b0fbdf-3f09-43ed-9ff2-f6299e3bfb80"/>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10372</Words>
  <Characters>5913</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Kauno Roku gimnazija</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Raškauskienė</dc:creator>
  <cp:keywords/>
  <dc:description/>
  <cp:lastModifiedBy>Rasa Raškauskienė</cp:lastModifiedBy>
  <cp:revision>5</cp:revision>
  <dcterms:created xsi:type="dcterms:W3CDTF">2026-08-26T12:53:00Z</dcterms:created>
  <dcterms:modified xsi:type="dcterms:W3CDTF">2026-09-29T10:43:00Z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0x01010087DB60000D9B354CB96B7D4056432006</vt:lpwstr>
  </property>
</Properties>
</file>